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E45" w:rsidRPr="00893167" w:rsidRDefault="00124E45" w:rsidP="00124E45">
      <w:pPr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 xml:space="preserve">Орловская область </w:t>
      </w:r>
      <w:proofErr w:type="spellStart"/>
      <w:r w:rsidRPr="00893167">
        <w:rPr>
          <w:rFonts w:ascii="Times New Roman" w:hAnsi="Times New Roman"/>
          <w:sz w:val="28"/>
          <w:szCs w:val="28"/>
        </w:rPr>
        <w:t>Ливенский</w:t>
      </w:r>
      <w:proofErr w:type="spellEnd"/>
      <w:r w:rsidRPr="00893167">
        <w:rPr>
          <w:rFonts w:ascii="Times New Roman" w:hAnsi="Times New Roman"/>
          <w:sz w:val="28"/>
          <w:szCs w:val="28"/>
        </w:rPr>
        <w:t xml:space="preserve"> район</w:t>
      </w:r>
    </w:p>
    <w:p w:rsidR="00124E45" w:rsidRPr="00CE1C0F" w:rsidRDefault="00124E45" w:rsidP="00124E45">
      <w:pPr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124E45" w:rsidRPr="00CE1C0F" w:rsidRDefault="00124E45" w:rsidP="00124E45">
      <w:pPr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«</w:t>
      </w:r>
      <w:proofErr w:type="spellStart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Сахзаводская</w:t>
      </w:r>
      <w:proofErr w:type="spellEnd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124E45" w:rsidRPr="00CE1C0F" w:rsidRDefault="00124E45" w:rsidP="00124E45">
      <w:pPr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124E45" w:rsidRPr="00CE1C0F" w:rsidTr="00D574C7">
        <w:tc>
          <w:tcPr>
            <w:tcW w:w="3402" w:type="dxa"/>
            <w:shd w:val="clear" w:color="auto" w:fill="auto"/>
          </w:tcPr>
          <w:p w:rsidR="00124E45" w:rsidRPr="00893167" w:rsidRDefault="00124E45" w:rsidP="00D574C7">
            <w:pPr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124E45" w:rsidRPr="00893167" w:rsidRDefault="00124E45" w:rsidP="00D574C7">
            <w:pPr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Согласовано:       </w:t>
            </w:r>
          </w:p>
          <w:p w:rsidR="00124E45" w:rsidRPr="00893167" w:rsidRDefault="00124E45" w:rsidP="00D574C7">
            <w:pPr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Зам. директора по УР</w:t>
            </w:r>
          </w:p>
          <w:p w:rsidR="00124E45" w:rsidRPr="00893167" w:rsidRDefault="00124E45" w:rsidP="00D574C7">
            <w:pPr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167">
              <w:rPr>
                <w:rFonts w:ascii="Times New Roman" w:hAnsi="Times New Roman"/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124E45" w:rsidRPr="00CE1C0F" w:rsidRDefault="00124E45" w:rsidP="00D574C7">
            <w:pPr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893167"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124E45" w:rsidRPr="00CE1C0F" w:rsidRDefault="00FF20F7" w:rsidP="00D574C7">
            <w:pPr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FF20F7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4A79B8" wp14:editId="5A2C304E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4E45" w:rsidRPr="005D5C72" w:rsidRDefault="00124E45" w:rsidP="00124E45">
      <w:pPr>
        <w:pStyle w:val="af2"/>
        <w:jc w:val="right"/>
        <w:rPr>
          <w:rFonts w:ascii="Times New Roman" w:hAnsi="Times New Roman"/>
          <w:sz w:val="28"/>
          <w:szCs w:val="28"/>
        </w:rPr>
      </w:pPr>
    </w:p>
    <w:p w:rsidR="00124E45" w:rsidRDefault="00124E45" w:rsidP="00124E45">
      <w:pPr>
        <w:pStyle w:val="af2"/>
        <w:rPr>
          <w:lang w:eastAsia="hi-IN" w:bidi="hi-IN"/>
        </w:rPr>
      </w:pPr>
    </w:p>
    <w:p w:rsidR="00124E45" w:rsidRPr="005D5C72" w:rsidRDefault="00124E45" w:rsidP="00124E45">
      <w:pPr>
        <w:pStyle w:val="af2"/>
        <w:rPr>
          <w:lang w:eastAsia="hi-IN" w:bidi="hi-IN"/>
        </w:rPr>
      </w:pPr>
    </w:p>
    <w:p w:rsidR="00124E45" w:rsidRPr="005D5C72" w:rsidRDefault="00124E45" w:rsidP="00124E45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3167">
        <w:rPr>
          <w:rFonts w:ascii="Times New Roman" w:hAnsi="Times New Roman"/>
          <w:b/>
          <w:sz w:val="32"/>
          <w:szCs w:val="32"/>
        </w:rPr>
        <w:t>РАБОЧАЯ   ПРОГРАММА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93167">
        <w:rPr>
          <w:rFonts w:ascii="Times New Roman" w:hAnsi="Times New Roman"/>
          <w:b/>
          <w:sz w:val="32"/>
          <w:szCs w:val="32"/>
        </w:rPr>
        <w:t>ПО УЧЕБНОМУ ПРЕДМЕТУ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«НЕМЕЦКИЙ ЯЗЫК</w:t>
      </w:r>
      <w:r w:rsidRPr="00893167">
        <w:rPr>
          <w:rFonts w:ascii="Times New Roman" w:hAnsi="Times New Roman"/>
          <w:sz w:val="32"/>
          <w:szCs w:val="32"/>
        </w:rPr>
        <w:t>»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10-11</w:t>
      </w:r>
      <w:r w:rsidRPr="00893167">
        <w:rPr>
          <w:rFonts w:ascii="Times New Roman" w:hAnsi="Times New Roman"/>
          <w:sz w:val="32"/>
          <w:szCs w:val="32"/>
        </w:rPr>
        <w:t xml:space="preserve"> КЛАСС</w:t>
      </w:r>
    </w:p>
    <w:p w:rsidR="00FF20F7" w:rsidRPr="00FF20F7" w:rsidRDefault="00FF20F7" w:rsidP="00FF20F7">
      <w:pPr>
        <w:widowControl/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FF20F7">
        <w:rPr>
          <w:rFonts w:ascii="Times New Roman" w:eastAsia="Times New Roman" w:hAnsi="Times New Roman"/>
          <w:i/>
          <w:sz w:val="28"/>
          <w:szCs w:val="28"/>
          <w:lang w:eastAsia="ar-SA"/>
        </w:rPr>
        <w:t>Приложение к Основной образовательной программе среднего общего образования МБОУ «</w:t>
      </w:r>
      <w:proofErr w:type="spellStart"/>
      <w:r w:rsidRPr="00FF20F7">
        <w:rPr>
          <w:rFonts w:ascii="Times New Roman" w:eastAsia="Times New Roman" w:hAnsi="Times New Roman"/>
          <w:i/>
          <w:sz w:val="28"/>
          <w:szCs w:val="28"/>
          <w:lang w:eastAsia="ar-SA"/>
        </w:rPr>
        <w:t>Сахзаводская</w:t>
      </w:r>
      <w:proofErr w:type="spellEnd"/>
      <w:r w:rsidRPr="00FF20F7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СОШ», </w:t>
      </w:r>
    </w:p>
    <w:p w:rsidR="00FF20F7" w:rsidRPr="00FF20F7" w:rsidRDefault="00FF20F7" w:rsidP="00FF20F7">
      <w:pPr>
        <w:widowControl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FF20F7">
        <w:rPr>
          <w:rFonts w:ascii="Times New Roman" w:eastAsia="Times New Roman" w:hAnsi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124E45" w:rsidRPr="00893167" w:rsidRDefault="00124E45" w:rsidP="00124E45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>Базовый уровень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>Программа составлена на основе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eastAsia="Times New Roman" w:hAnsi="Times New Roman"/>
          <w:sz w:val="28"/>
          <w:szCs w:val="28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893167">
        <w:rPr>
          <w:rFonts w:ascii="Times New Roman" w:eastAsia="Times New Roman" w:hAnsi="Times New Roman"/>
          <w:sz w:val="28"/>
          <w:szCs w:val="28"/>
        </w:rPr>
        <w:t xml:space="preserve">ОО </w:t>
      </w:r>
      <w:r>
        <w:rPr>
          <w:rFonts w:ascii="Times New Roman" w:eastAsia="Times New Roman" w:hAnsi="Times New Roman"/>
          <w:sz w:val="28"/>
          <w:szCs w:val="28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</w:rPr>
        <w:t>ОО</w:t>
      </w: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E45" w:rsidRPr="005758B2" w:rsidRDefault="00124E45" w:rsidP="00124E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758B2">
        <w:rPr>
          <w:rFonts w:ascii="Times New Roman" w:hAnsi="Times New Roman"/>
          <w:sz w:val="28"/>
          <w:szCs w:val="28"/>
        </w:rPr>
        <w:t>204 часа</w:t>
      </w:r>
    </w:p>
    <w:p w:rsidR="00124E45" w:rsidRDefault="00124E45" w:rsidP="00124E45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124E45" w:rsidRDefault="00124E45" w:rsidP="00124E45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24E45" w:rsidRPr="00893167" w:rsidRDefault="00124E45" w:rsidP="00124E4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93167">
        <w:rPr>
          <w:rFonts w:ascii="Times New Roman" w:hAnsi="Times New Roman"/>
          <w:sz w:val="28"/>
          <w:szCs w:val="28"/>
        </w:rPr>
        <w:t xml:space="preserve">  </w:t>
      </w:r>
    </w:p>
    <w:p w:rsidR="00124E45" w:rsidRPr="005D5C72" w:rsidRDefault="00124E45" w:rsidP="00124E45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124E45" w:rsidRPr="005D5C72" w:rsidRDefault="00124E45" w:rsidP="00124E45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124E45" w:rsidRDefault="00FF20F7" w:rsidP="00124E45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</w:p>
    <w:p w:rsidR="00124E45" w:rsidRDefault="00124E45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FF20F7" w:rsidRDefault="00FF20F7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  <w:bookmarkStart w:id="0" w:name="_GoBack"/>
      <w:bookmarkEnd w:id="0"/>
    </w:p>
    <w:p w:rsidR="00124E45" w:rsidRDefault="00124E45" w:rsidP="00124E45">
      <w:pPr>
        <w:jc w:val="center"/>
        <w:rPr>
          <w:rFonts w:ascii="Times New Roman" w:eastAsia="OfficinaSansBoldITC" w:hAnsi="Times New Roman"/>
          <w:color w:val="000000"/>
          <w:sz w:val="24"/>
          <w:szCs w:val="24"/>
        </w:rPr>
      </w:pPr>
    </w:p>
    <w:p w:rsidR="00095BD3" w:rsidRPr="00B058DF" w:rsidRDefault="00095BD3" w:rsidP="00095BD3">
      <w:pPr>
        <w:spacing w:after="0" w:line="264" w:lineRule="auto"/>
        <w:ind w:left="120"/>
        <w:jc w:val="both"/>
        <w:rPr>
          <w:rFonts w:ascii="Times New Roman" w:hAnsi="Times New Roman"/>
        </w:rPr>
      </w:pPr>
      <w:r w:rsidRPr="00B058D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095BD3" w:rsidRPr="00B058DF" w:rsidRDefault="00095BD3" w:rsidP="00095BD3">
      <w:pPr>
        <w:spacing w:after="0" w:line="264" w:lineRule="auto"/>
        <w:ind w:left="120"/>
        <w:jc w:val="both"/>
        <w:rPr>
          <w:rFonts w:ascii="Times New Roman" w:hAnsi="Times New Roman"/>
        </w:rPr>
      </w:pP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</w:rPr>
        <w:t xml:space="preserve">       </w:t>
      </w:r>
      <w:r w:rsidRPr="00B058DF">
        <w:rPr>
          <w:rFonts w:ascii="Times New Roman" w:eastAsia="OfficinaSansBoldITC" w:hAnsi="Times New Roman"/>
          <w:color w:val="000000"/>
          <w:sz w:val="28"/>
          <w:szCs w:val="28"/>
        </w:rPr>
        <w:t>Содержание обучения в 10 классе.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Коммуникативные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Покупки: одежда, обувь и продукты питания. Карманные деньги. Молодёжная мода.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Туризм. Виды отдыха. Путешествия по России и зарубежным странам.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Проблемы экологии. Защита окружающей среды. Стихийные бедствия.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Условия проживания в городской/сельской местности.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Родная страна и страна/страны изучаемого языка: географическое положение, столицы и крупные города, регионы; система образования,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диалогической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обмен мнениями: выражать свою точку зрения и обосновывать её; высказывать своё согласие/несогласие с точкой зрения собеседника, выражать сомнение; давать эмоциональную оценку обсуждаемым событиям (восхищение, удивление, радость, огорчение и так далее).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Объём диалога – 8 реплик со стороны каждого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монологической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образования: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повествование/сообщение; рассуждение;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использования 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монологического высказывания – до 14 фраз.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аудирования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пониманием нужной/интересующей/запрашиваемой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Время звучания текста/текстов для аудирования – до 2,5 минут.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несплошных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текста/текстов для чтения – 500–700 слов.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eastAsia="SchoolBookSanPin" w:hAnsi="Times New Roman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умений письменной речи на базе умений, сформированных </w:t>
      </w:r>
      <w:r w:rsidRPr="00B058DF">
        <w:rPr>
          <w:rFonts w:ascii="Times New Roman" w:eastAsia="SchoolBookSanPin" w:hAnsi="Times New Roman"/>
          <w:sz w:val="28"/>
          <w:szCs w:val="28"/>
        </w:rPr>
        <w:t>на уровне основного общего образования: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написание резюме с сообщением основных сведений о себе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создание небольшого письменного высказывания (рассказа, сочинения и так далее) на основе плана, иллюстрации, таблицы, диаграммы и/или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прочитанного/прослушанного текста с использованием образца. Объём письменного высказывания – до 150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Языковые знания и навыки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Фонетическая сторона речи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140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Правильное написание изученных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Пунктуационно правильное оформление электронного сообщения личного характера в соответствии с нормами речевого этикета, принятыми в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стране/странах изучаемого языка: использование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Лексическая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 10 класса, с соблюдением существующей в немецком языке нормы лексической сочетаемости.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Основные способы словообразования: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аффиксация: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прилагательных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-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словосложение: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основы глагола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прилагательных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конверсия: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неопределённой формы глагола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Грамматическая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Uhr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>Es regnet. Es ist interessant.).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Предложения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c </w:t>
      </w:r>
      <w:r w:rsidRPr="00B058DF">
        <w:rPr>
          <w:rFonts w:ascii="Times New Roman" w:hAnsi="Times New Roman"/>
          <w:color w:val="000000"/>
          <w:sz w:val="28"/>
          <w:szCs w:val="28"/>
        </w:rPr>
        <w:t>конструкцией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es gibt (Es gibt einen Park neben der Schule.).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требующими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mir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bitte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eine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Tasse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Kaffee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и отрицательной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Lärm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!) форме во 2-м лице единственного числа и множественного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числаи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в вежливой форме.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желания,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 глаголы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müssen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dürfen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 неопределённая форма глагола в страдательном залоге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Наиболее распространённые глаголы с управлением и местоименные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подобное).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существительных в единственном и множественном числе.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Социокультурные знания и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10 класса.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Компенсаторные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95BD3" w:rsidRPr="00B058DF" w:rsidRDefault="00095BD3" w:rsidP="00095BD3">
      <w:pPr>
        <w:rPr>
          <w:rFonts w:ascii="Times New Roman" w:hAnsi="Times New Roman"/>
        </w:rPr>
      </w:pP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124E45" w:rsidRPr="00B058DF" w:rsidRDefault="00124E45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  <w:r w:rsidRPr="00B058DF">
        <w:rPr>
          <w:rFonts w:ascii="Times New Roman" w:eastAsia="OfficinaSansBoldITC" w:hAnsi="Times New Roman"/>
          <w:b/>
          <w:color w:val="000000"/>
          <w:sz w:val="28"/>
          <w:szCs w:val="28"/>
        </w:rPr>
        <w:lastRenderedPageBreak/>
        <w:t>Содержание обучения в 11 классе.</w:t>
      </w:r>
    </w:p>
    <w:p w:rsidR="00095BD3" w:rsidRPr="00B058DF" w:rsidRDefault="00095BD3" w:rsidP="00095BD3">
      <w:pPr>
        <w:suppressAutoHyphens/>
        <w:spacing w:after="0" w:line="360" w:lineRule="auto"/>
        <w:contextualSpacing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Коммуникативные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Место иностранного языка в повседневной жизни и профессиональной деятельности в современном мире.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Туризм. Виды отдыха. Экотуризм. Путешествия по России и зарубежным странам.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диалог – обмен мнениями: выражать свою точку зрения и обосновывать её, высказывать своё согласие/несогласие с точкой зрения собеседника,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выражать сомнение, давать эмоциональную оценку обсуждаемым событиям (восхищение, удивление, радость, огорчение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Объём диалога – до 9 реплик со стороны каждого собеседника.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коммуникативных умений монологической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рассуждение.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монологического высказывания – 14–15 фраз.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игнорировать незнакомые слова, несущественные для понимания основного содержания.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Время звучания текста/текстов для аудирования – до 2,5 мин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Чтение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несплошных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текстов (таблиц, диаграмм, графиков и так далее) и понимание представленной в них информации.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текста/текстов для чтения – 600–800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умений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написание электронного сообщения личного характера в соответствии с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нормами неофициального общения, принятыми в стране/странах изучаемого языка. Объём сообщения – до 140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создание небольшого письменного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заполнение таблицы: краткая фиксация содержания, прочитанного/прослушанного текста или дополнение информации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Языковые знания и навыки</w:t>
      </w:r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Фонетическая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150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Орфография и пунктуация.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Правильное написание изученных слов.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точки после заголовка.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Лексическая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Основные способы словообразования: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аффиксация: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прилагательных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имён существительных, имён прилагательных, наречий при помощи отрицательного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-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Unglück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числительных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словосложение: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существительных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сложных существительных путём соединения основы глагола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сложных существительных путём соединения основы прилагательного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иосновы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сложных прилагательных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конверсия: образование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неопределённой формы глагола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Грамматическая сторона речи.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Uhr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>Es regnet. Es ist interessant.).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Предложения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с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конструкцией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es gibt (Es gibt einen Park neben der Schule.).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уступки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obwohl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mir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bitte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eine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Tasse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Kaffee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и отрицательной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Lärm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!) форме во 2-м лице единственного числа и множественного числа и в вежливой форме.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времен).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желания,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 глаголы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müssen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dürfen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sollen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 неопределённая форма глагола в страдательном залоге с модальными глаголами.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</w:t>
      </w:r>
      <w:proofErr w:type="gramStart"/>
      <w:r w:rsidRPr="00B058DF">
        <w:rPr>
          <w:rFonts w:ascii="Times New Roman" w:hAnsi="Times New Roman"/>
          <w:color w:val="000000"/>
          <w:sz w:val="28"/>
          <w:szCs w:val="28"/>
        </w:rPr>
        <w:t>подобных ,</w:t>
      </w:r>
      <w:proofErr w:type="gram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существительных в единственном и множественном числе.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Социокультурные знания и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Осуществление межличностного и межкультурного общения с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немецкоязычной среде в рамках тематического содержания 11 класса.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Компенсаторные умения.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95BD3" w:rsidRPr="00B058DF" w:rsidRDefault="00095BD3" w:rsidP="00095BD3">
      <w:pPr>
        <w:rPr>
          <w:rFonts w:ascii="Times New Roman" w:hAnsi="Times New Roman"/>
        </w:rPr>
      </w:pP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  <w:r w:rsidRPr="00B058DF">
        <w:rPr>
          <w:rFonts w:ascii="Times New Roman" w:eastAsia="OfficinaSansBoldITC" w:hAnsi="Times New Roman"/>
          <w:b/>
          <w:color w:val="000000"/>
          <w:sz w:val="28"/>
          <w:szCs w:val="28"/>
        </w:rPr>
        <w:t>Планируемые результаты освоения программы по «Иностранному (немецкому) языку (базовый уровень)» на уровне среднего общего образования.</w:t>
      </w: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OfficinaSansBoldITC" w:hAnsi="Times New Roman"/>
          <w:b/>
          <w:color w:val="000000"/>
          <w:sz w:val="28"/>
          <w:szCs w:val="28"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Личностные результаты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Личностные результаты освоения обучающимися Программы по немецкому языку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095BD3" w:rsidRPr="00B058DF" w:rsidRDefault="00095BD3" w:rsidP="00095BD3">
      <w:pPr>
        <w:spacing w:after="0" w:line="360" w:lineRule="auto"/>
        <w:ind w:firstLine="709"/>
        <w:jc w:val="both"/>
        <w:rPr>
          <w:rFonts w:ascii="Times New Roman" w:eastAsia="SchoolBookSanPin" w:hAnsi="Times New Roman"/>
          <w:color w:val="000000"/>
          <w:sz w:val="28"/>
          <w:szCs w:val="28"/>
        </w:rPr>
      </w:pPr>
      <w:r w:rsidRPr="00B058DF">
        <w:rPr>
          <w:rFonts w:ascii="Times New Roman" w:eastAsia="SchoolBookSanPin" w:hAnsi="Times New Roman"/>
          <w:color w:val="000000"/>
          <w:sz w:val="28"/>
          <w:szCs w:val="28"/>
        </w:rPr>
        <w:t xml:space="preserve">В результате изучения немецкого языка на уровне среднего общего образования у обучающегося будут сформированы следующие личностные результаты: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1) гражданского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гражданской позиции обучающегося как активного 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ответственного члена российского общества;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гуманитарной и волонтёрской 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2) патриотического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идейная убеждённость, готовность к служению и защите Отечества, ответственность за его судьбу;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3) духовно-нравственного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духовных ценностей российского народа;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нравственного сознания, этического поведения;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осознание личного вклада в построение устойчивого будущего;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4) эстетического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5) физического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сформированность здорового и безопасного образа жизни, ответственного отношения к своему здоровью;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6) трудового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к труду, осознание ценности мастерства, трудолюбие;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интерес к различным сферам профессиональной деятельности, умение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7) экологического воспитания: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расширение опыта деятельности экологической направленности;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8) ценности научного познания: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 процессе достижения личностных результатов освоения обучающимися Программы по немецкому языку среднего общего образования </w:t>
      </w:r>
      <w:proofErr w:type="gramStart"/>
      <w:r w:rsidRPr="00B058DF">
        <w:rPr>
          <w:rFonts w:ascii="Times New Roman" w:hAnsi="Times New Roman"/>
          <w:color w:val="000000"/>
          <w:sz w:val="28"/>
          <w:szCs w:val="28"/>
        </w:rPr>
        <w:t>по иностранному</w:t>
      </w:r>
      <w:proofErr w:type="gram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(немецкому) языку у обучающихся совершенствуется эмоциональный интеллект, предполагающий сформированность: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самосознания, включающего способность понимать своё эмоциональное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состояние, видеть направления развития собственной эмоциональной сферы, быть уверенным в себе;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095BD3" w:rsidRPr="00B058DF" w:rsidRDefault="00095BD3" w:rsidP="00095BD3">
      <w:pPr>
        <w:pStyle w:val="h3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b w:val="0"/>
          <w:color w:val="auto"/>
          <w:sz w:val="28"/>
          <w:szCs w:val="28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5BD3" w:rsidRPr="00B058DF" w:rsidRDefault="00095BD3" w:rsidP="00095BD3">
      <w:pPr>
        <w:pStyle w:val="body"/>
        <w:spacing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B058DF">
        <w:rPr>
          <w:rStyle w:val="Italic"/>
          <w:rFonts w:ascii="Times New Roman" w:eastAsia="Calibri" w:hAnsi="Times New Roman" w:cs="Times New Roman"/>
          <w:i w:val="0"/>
          <w:iCs w:val="0"/>
          <w:sz w:val="28"/>
          <w:szCs w:val="28"/>
        </w:rPr>
        <w:t>Овладение универсальными учебными познавательными действиями: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выявлять закономерности в языковых явлениях изучаемого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иностранного (немецкого)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развивать креативное мышление при решении жизненных проблем.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навыками учебно-исследовательской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научной лингвистической терминологией и ключевыми понятиями;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давать оценку новым ситуациям, оценивать приобретённый опыт;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уметь интегрировать знания из разных предметных областей;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выдвигать новые идеи, предлагать оригинальные подходы и решения; ставить проблемы и задачи, допускающие альтернативных решений.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  <w:t xml:space="preserve"> работать с информацией как часть познавательных универсальных учебных действий: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создавать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оценивать достоверность информации, её соответствие морально-этическим нормам;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осуществлять коммуникацию во всех сферах жизни;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распознавать невербальные средства общения, понимать значение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социальных знаков, распознавать предпосылки конфликтных ситуаций и смягчать конфликты;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различными способами общения и взаимодействия, в том числена иностранном (немецком) языке; аргументированно вести диалог и полилог, уметь смягчать конфликтные ситуации;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8"/>
          <w:szCs w:val="28"/>
        </w:rPr>
      </w:pP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самоорганизации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давать оценку новым ситуациям;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делать осознанный выбор, аргументировать его, брать ответственность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за решение;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приобретённый опыт;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eastAsia="OfficinaSansBoldITC" w:hAnsi="Times New Roman" w:cs="Times New Roman"/>
          <w:sz w:val="28"/>
          <w:szCs w:val="28"/>
        </w:rPr>
        <w:t> 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B058DF">
        <w:rPr>
          <w:rFonts w:ascii="Times New Roman" w:hAnsi="Times New Roman" w:cs="Times New Roman"/>
          <w:sz w:val="28"/>
          <w:szCs w:val="28"/>
        </w:rPr>
        <w:t>сформированы умения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 xml:space="preserve"> самоконтроля, принятия себя и других как часть </w:t>
      </w:r>
      <w:r w:rsidRPr="00B058D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B058D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давать оценку новым ситуациям;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оценивать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оценивать риски и своевременно принимать решения по их снижению;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себя, понимая свои недостатки и достоинства;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признавать своё право и право других на ошибку;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развивать способность понимать мир с позиции другого человека.</w:t>
      </w:r>
    </w:p>
    <w:p w:rsidR="00095BD3" w:rsidRPr="00B058DF" w:rsidRDefault="00095BD3" w:rsidP="00095BD3">
      <w:pPr>
        <w:rPr>
          <w:rFonts w:ascii="Times New Roman" w:hAnsi="Times New Roman"/>
        </w:rPr>
      </w:pPr>
    </w:p>
    <w:p w:rsidR="00095BD3" w:rsidRPr="00B058DF" w:rsidRDefault="00095BD3" w:rsidP="00095BD3">
      <w:pPr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</w:rPr>
        <w:t xml:space="preserve">     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Предметные результаты</w:t>
      </w:r>
    </w:p>
    <w:p w:rsidR="00095BD3" w:rsidRPr="00B058DF" w:rsidRDefault="00095BD3" w:rsidP="00095BD3">
      <w:pPr>
        <w:rPr>
          <w:rFonts w:ascii="Times New Roman" w:hAnsi="Times New Roman"/>
          <w:b/>
        </w:rPr>
      </w:pP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приближающемся к пороговому, в совокупности её составляющих – речевой, языковой, социокультурной, компенсаторной, метапредметной.</w:t>
      </w: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eastAsia="OfficinaSansBoldITC" w:hAnsi="Times New Roman" w:cs="Times New Roman"/>
          <w:b w:val="0"/>
          <w:sz w:val="28"/>
          <w:szCs w:val="28"/>
        </w:rPr>
      </w:pP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eastAsia="OfficinaSansBoldITC" w:hAnsi="Times New Roman" w:cs="Times New Roman"/>
          <w:sz w:val="28"/>
          <w:szCs w:val="28"/>
        </w:rPr>
      </w:pPr>
      <w:r w:rsidRPr="00B058DF">
        <w:rPr>
          <w:rFonts w:ascii="Times New Roman" w:hAnsi="Times New Roman" w:cs="Times New Roman"/>
          <w:sz w:val="28"/>
          <w:szCs w:val="28"/>
        </w:rPr>
        <w:t>Предметные результаты 10 класс</w:t>
      </w:r>
    </w:p>
    <w:p w:rsidR="00095BD3" w:rsidRPr="00B058DF" w:rsidRDefault="00095BD3" w:rsidP="00095BD3">
      <w:pPr>
        <w:pStyle w:val="3"/>
        <w:spacing w:before="0" w:after="0" w:line="360" w:lineRule="auto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058DF">
        <w:rPr>
          <w:rFonts w:ascii="Times New Roman" w:eastAsia="OfficinaSansBoldITC" w:hAnsi="Times New Roman" w:cs="Times New Roman"/>
          <w:b w:val="0"/>
          <w:sz w:val="28"/>
          <w:szCs w:val="28"/>
        </w:rPr>
        <w:t>К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 xml:space="preserve"> концу обучения в </w:t>
      </w:r>
      <w:r w:rsidRPr="00B058DF">
        <w:rPr>
          <w:rFonts w:ascii="Times New Roman" w:eastAsia="SchoolBookSanPin" w:hAnsi="Times New Roman" w:cs="Times New Roman"/>
          <w:b w:val="0"/>
          <w:bCs w:val="0"/>
          <w:sz w:val="28"/>
          <w:szCs w:val="28"/>
        </w:rPr>
        <w:t xml:space="preserve">10 классе 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>обучающийся получит следующие п</w:t>
      </w:r>
      <w:r w:rsidRPr="00B058DF">
        <w:rPr>
          <w:rFonts w:ascii="Times New Roman" w:eastAsia="OfficinaSansBoldITC" w:hAnsi="Times New Roman" w:cs="Times New Roman"/>
          <w:b w:val="0"/>
          <w:sz w:val="28"/>
          <w:szCs w:val="28"/>
        </w:rPr>
        <w:t>редметные результаты по отдельным темам программы по немецкому языку</w:t>
      </w:r>
      <w:r w:rsidRPr="00B058DF">
        <w:rPr>
          <w:rFonts w:ascii="Times New Roman" w:eastAsia="SchoolBookSanPin" w:hAnsi="Times New Roman" w:cs="Times New Roman"/>
          <w:b w:val="0"/>
          <w:sz w:val="28"/>
          <w:szCs w:val="28"/>
        </w:rPr>
        <w:t>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>Владеть основными видами речевой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говорение: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устно излагать результаты выполненной проектной работы (объём – до 14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аудирование: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смысловое чтение: читать про себя и понимать несложные аутентичные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читать про себя и устанавливать причинно-следственную взаимосвязь изложенных в тексте фактов и событий;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 читать про себя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несплошные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тексты (таблицы, диаграммы, графики и так далее) и понимать представленную в них информацию;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с сообщением основных сведений о себе в соответствии с нормами, принятыми в стране/странах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– до 130 слов);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заполнять таблицу, кратко фиксируя содержание прочитанного/ прослушанного текста или дополняя информацию в таблице;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письменно представлять результаты выполненной проектной работы (объём – до 150 слов).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Владеть </w:t>
      </w:r>
      <w:r w:rsidRPr="00B058DF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фонетическими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 навыками: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интонацией, демонстрируя понимание содержания текста;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орфографическими навыками: правильно писать изученные слова;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пунктуационными навыками: использовать запятую при перечислении и обращении;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>Р</w:t>
      </w:r>
      <w:r w:rsidRPr="00B058DF">
        <w:rPr>
          <w:rStyle w:val="a5"/>
          <w:rFonts w:ascii="Times New Roman" w:hAnsi="Times New Roman"/>
          <w:i w:val="0"/>
          <w:spacing w:val="-1"/>
          <w:sz w:val="28"/>
          <w:szCs w:val="28"/>
        </w:rPr>
        <w:t xml:space="preserve">аспознавать </w:t>
      </w:r>
      <w:r w:rsidRPr="00B058DF">
        <w:rPr>
          <w:rFonts w:ascii="Times New Roman" w:hAnsi="Times New Roman"/>
          <w:sz w:val="28"/>
          <w:szCs w:val="28"/>
        </w:rPr>
        <w:t xml:space="preserve">в устной речи и письменном тексте </w:t>
      </w:r>
      <w:r w:rsidRPr="00B058DF">
        <w:rPr>
          <w:rFonts w:ascii="Times New Roman" w:hAnsi="Times New Roman"/>
          <w:color w:val="000000"/>
          <w:sz w:val="28"/>
          <w:szCs w:val="28"/>
        </w:rPr>
        <w:t>1400 лексических единиц (слов,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имена существительные, имена прилагательные и наречия при помощи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-;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словосложения (сложные существительные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глагола с основой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прилагательные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 использованием конверсии (образование имён существительных от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неопределённых форм глаголов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Знать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конструкцией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определительные с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возвратные глаголы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глаголы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(mögen, wollen, können, müssen, dürfen, sollen) </w:t>
      </w:r>
      <w:r w:rsidRPr="00B058DF">
        <w:rPr>
          <w:rFonts w:ascii="Times New Roman" w:hAnsi="Times New Roman"/>
          <w:color w:val="000000"/>
          <w:sz w:val="28"/>
          <w:szCs w:val="28"/>
        </w:rPr>
        <w:t>в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Präsens, Präteritum;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подобных);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склонение имен существительных в единственном и множественном числе;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предлоги места, направления, времени; предлоги, управляющие дательным падежом;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предлоги, управляющие винительным падежом;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4"/>
          <w:rFonts w:ascii="Times New Roman" w:hAnsi="Times New Roman"/>
          <w:b w:val="0"/>
          <w:bCs w:val="0"/>
          <w:sz w:val="28"/>
          <w:szCs w:val="28"/>
        </w:rPr>
        <w:t>Вл</w:t>
      </w:r>
      <w:r w:rsidRPr="00B058DF">
        <w:rPr>
          <w:rFonts w:ascii="Times New Roman" w:hAnsi="Times New Roman"/>
          <w:sz w:val="28"/>
          <w:szCs w:val="28"/>
        </w:rPr>
        <w:t xml:space="preserve">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социокультурными знаниями и умениями: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представлять родную страну и её культуру на иностранном языке;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проявлять уважение к иной культуре;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соблюдать нормы вежливости в межкультурном общении.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Владеть 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Предметные результаты 11 класс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 концу обучения в 11 классе обучающийся получит следующие предметные результаты по отдельным темам программы по немецкому языку:</w:t>
      </w:r>
    </w:p>
    <w:p w:rsidR="00095BD3" w:rsidRPr="00B058DF" w:rsidRDefault="00095BD3" w:rsidP="00095BD3">
      <w:pPr>
        <w:pStyle w:val="body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>Владеть основными видами речевой деятельности: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говорение</w:t>
      </w:r>
      <w:r w:rsidRPr="00B058DF">
        <w:rPr>
          <w:rFonts w:ascii="Times New Roman" w:hAnsi="Times New Roman"/>
          <w:color w:val="000000"/>
          <w:sz w:val="28"/>
          <w:szCs w:val="28"/>
        </w:rPr>
        <w:t>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устно излагать результаты выполненной проектной работы (объём – 14–15 фраз);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аудирование</w:t>
      </w:r>
      <w:r w:rsidRPr="00B058DF">
        <w:rPr>
          <w:rFonts w:ascii="Times New Roman" w:hAnsi="Times New Roman"/>
          <w:color w:val="000000"/>
          <w:sz w:val="28"/>
          <w:szCs w:val="28"/>
        </w:rPr>
        <w:t>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смысловое чтение</w:t>
      </w:r>
      <w:r w:rsidRPr="00B058DF">
        <w:rPr>
          <w:rFonts w:ascii="Times New Roman" w:hAnsi="Times New Roman"/>
          <w:color w:val="000000"/>
          <w:sz w:val="28"/>
          <w:szCs w:val="28"/>
        </w:rPr>
        <w:t>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 читать про себя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несплошные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тексты (таблицы, диаграммы, графики) и понимать представленную в них информацию;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b/>
          <w:color w:val="000000"/>
          <w:sz w:val="28"/>
          <w:szCs w:val="28"/>
        </w:rPr>
        <w:t>письменная речь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: 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Владеть </w:t>
      </w:r>
      <w:r w:rsidRPr="00B058DF">
        <w:rPr>
          <w:rStyle w:val="a4"/>
          <w:rFonts w:ascii="Times New Roman" w:hAnsi="Times New Roman" w:cs="Times New Roman"/>
          <w:bCs w:val="0"/>
          <w:color w:val="auto"/>
          <w:sz w:val="28"/>
          <w:szCs w:val="28"/>
        </w:rPr>
        <w:t>фонетическими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58DF">
        <w:rPr>
          <w:rFonts w:ascii="Times New Roman" w:hAnsi="Times New Roman" w:cs="Times New Roman"/>
          <w:b/>
          <w:color w:val="auto"/>
          <w:sz w:val="28"/>
          <w:szCs w:val="28"/>
        </w:rPr>
        <w:t>навыками</w:t>
      </w:r>
      <w:r w:rsidRPr="00B058DF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95BD3" w:rsidRPr="00B058DF" w:rsidRDefault="00095BD3" w:rsidP="00095BD3">
      <w:pPr>
        <w:pStyle w:val="a3"/>
        <w:spacing w:line="360" w:lineRule="auto"/>
        <w:ind w:firstLine="709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058DF">
        <w:rPr>
          <w:rFonts w:ascii="Times New Roman" w:hAnsi="Times New Roman" w:cs="Times New Roman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орфографическими навыками</w:t>
      </w:r>
      <w:r w:rsidRPr="00B058DF">
        <w:rPr>
          <w:rFonts w:ascii="Times New Roman" w:hAnsi="Times New Roman"/>
          <w:color w:val="000000"/>
          <w:sz w:val="28"/>
          <w:szCs w:val="28"/>
        </w:rPr>
        <w:t>: правильно писать изученные слова;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b/>
          <w:color w:val="000000"/>
          <w:sz w:val="28"/>
          <w:szCs w:val="28"/>
        </w:rPr>
        <w:t>пунктуационными навыками</w:t>
      </w:r>
      <w:r w:rsidRPr="00B058DF">
        <w:rPr>
          <w:rFonts w:ascii="Times New Roman" w:hAnsi="Times New Roman"/>
          <w:color w:val="000000"/>
          <w:sz w:val="28"/>
          <w:szCs w:val="28"/>
        </w:rPr>
        <w:t>: использовать запятую при перечислении и обращении; точку, вопросительный и восклицательный знаки;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не ставить точку после заголовка;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пунктуационно правильно оформлять прямую речь;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пунктуационно правильно оформлять электронное сообщение личного характера.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Распознавать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058DF">
        <w:rPr>
          <w:rFonts w:ascii="Times New Roman" w:hAnsi="Times New Roman"/>
          <w:sz w:val="28"/>
          <w:szCs w:val="28"/>
        </w:rPr>
        <w:t xml:space="preserve">в устной речи и письменном тексте </w:t>
      </w:r>
      <w:r w:rsidRPr="00B058DF">
        <w:rPr>
          <w:rFonts w:ascii="Times New Roman" w:hAnsi="Times New Roman"/>
          <w:color w:val="000000"/>
          <w:sz w:val="28"/>
          <w:szCs w:val="28"/>
        </w:rPr>
        <w:t>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распознавать и употреблять в устной и письменной речи родственные слова, образованные с использованием аффиксации (имена существительные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chen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heit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schaft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ion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-e,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ität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lich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los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имена существительные, имена прилагательные и наречия при помощи префикса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-;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числительные при помощи суффиксов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zehn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ßig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-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словосложения (сложные существительные путём соединения основ существительных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Wintersport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Klassenzimmer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глагола с основой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Schreibtisch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существительные путём соединения основы прилагательного и основы существительного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Kleinstadt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сложные прилагательные путём соединения основ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dunkelblau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 использованием конверсии (образование имён существительных от неопределённых форм глаголов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Lesen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Beste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Deutsche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Bekannte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);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без изменения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Anfang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имён существительных от основы глагола с изменением корневой гласной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Sprung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>З</w:t>
      </w:r>
      <w:r w:rsidRPr="00B058DF">
        <w:rPr>
          <w:rStyle w:val="a5"/>
          <w:rFonts w:ascii="Times New Roman" w:hAnsi="Times New Roman"/>
          <w:i w:val="0"/>
          <w:sz w:val="28"/>
          <w:szCs w:val="28"/>
        </w:rPr>
        <w:t>нать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распознавать и употреблять в устной и письменной речи: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безличным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конструкцией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gibt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неопределённо-личным местоимением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man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, в том числе с модальными глаголами;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инфинитивным оборотом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предложения с глаголами, требующие употребления после них частицы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инфинитива;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und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aber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sondern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auch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наречиями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deshalb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trotzdem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сложноподчинённые предложения: дополнительные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 причины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weil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условия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времени – с союзами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nachdem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цели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damit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определительные с относительными местоимениями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уступки –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obwohl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косвенной речи, в том числе косвенный вопрос с союзом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ob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без использования сослагательного наклонения;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zuerst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danach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später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все типы вопросительных предложений (общий, специальный, альтернативный вопросы 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побудительные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возвратные глаголы в видовременных формах действительного залога в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изъявительном наклонении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Futur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I);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Präsens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видовременная глагольная форма действительного залога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Plusquamperfekt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(при согласовании времён);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формы сослагательного наклонения от глаголов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haben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sein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werden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können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mögen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; сочетания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würde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Infinitiv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для выражения вежливой просьбы, желания в придаточных предложениях условия c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wenn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Konjunktiv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Präteritum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модальные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>глаголы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(mögen, wollen, können, müssen, dürfen, sollen) </w:t>
      </w:r>
      <w:r w:rsidRPr="00B058DF">
        <w:rPr>
          <w:rFonts w:ascii="Times New Roman" w:hAnsi="Times New Roman"/>
          <w:color w:val="000000"/>
          <w:sz w:val="28"/>
          <w:szCs w:val="28"/>
        </w:rPr>
        <w:t>в</w:t>
      </w:r>
      <w:r w:rsidRPr="00B058DF">
        <w:rPr>
          <w:rFonts w:ascii="Times New Roman" w:hAnsi="Times New Roman"/>
          <w:color w:val="000000"/>
          <w:sz w:val="28"/>
          <w:szCs w:val="28"/>
          <w:lang w:val="de-DE"/>
        </w:rPr>
        <w:t xml:space="preserve"> Präsens, Präteritum;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наиболее распространённые глаголы с управлением и местоименные наречия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wozu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подобные,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darauf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dazu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тому подобные);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определённый, неопределённый и нулевой артикли;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существительные во множественном числе,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существительных в единственном и множественном числе;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имена прилагательные в положительной,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склонение имён прилагательных;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наречия в сравнительной и превосходной степенях сравнения, образованные по правилу, и исключения;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dieser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jener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); притяжательные местоимения; вопросительные местоимения, неопределённые местоимения (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jemand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niemand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alle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viel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etwas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 и другие);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способы выражения отрицания: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kein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nichts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058DF">
        <w:rPr>
          <w:rFonts w:ascii="Times New Roman" w:hAnsi="Times New Roman"/>
          <w:color w:val="000000"/>
          <w:sz w:val="28"/>
          <w:szCs w:val="28"/>
        </w:rPr>
        <w:t>doch</w:t>
      </w:r>
      <w:proofErr w:type="spellEnd"/>
      <w:r w:rsidRPr="00B058DF">
        <w:rPr>
          <w:rFonts w:ascii="Times New Roman" w:hAnsi="Times New Roman"/>
          <w:color w:val="000000"/>
          <w:sz w:val="28"/>
          <w:szCs w:val="28"/>
        </w:rPr>
        <w:t>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количественные и порядковые числительные, числительные для обозначения дат и больших чисел;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социокультурными знаниями и умениями: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проявлять уважение к иной культуре; соблюдать нормы вежливости в межкультурном общении.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sz w:val="28"/>
          <w:szCs w:val="28"/>
        </w:rPr>
        <w:t xml:space="preserve">Владеть </w:t>
      </w:r>
      <w:r w:rsidRPr="00B058DF">
        <w:rPr>
          <w:rFonts w:ascii="Times New Roman" w:hAnsi="Times New Roman"/>
          <w:color w:val="000000"/>
          <w:sz w:val="28"/>
          <w:szCs w:val="28"/>
        </w:rPr>
        <w:t>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Fonts w:ascii="Times New Roman" w:hAnsi="Times New Roman"/>
          <w:color w:val="000000"/>
          <w:sz w:val="28"/>
          <w:szCs w:val="28"/>
        </w:rPr>
        <w:t xml:space="preserve">при говорении и письме – описание/перифраз/толкование; при чтении и аудировании – языковую и контекстуальную догадку. </w:t>
      </w:r>
    </w:p>
    <w:p w:rsidR="00095BD3" w:rsidRPr="00B058DF" w:rsidRDefault="00095BD3" w:rsidP="00095BD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058DF">
        <w:rPr>
          <w:rStyle w:val="a5"/>
          <w:rFonts w:ascii="Times New Roman" w:hAnsi="Times New Roman"/>
          <w:i w:val="0"/>
          <w:sz w:val="28"/>
          <w:szCs w:val="28"/>
        </w:rPr>
        <w:t>Владеть</w:t>
      </w:r>
      <w:r w:rsidRPr="00B058DF">
        <w:rPr>
          <w:rFonts w:ascii="Times New Roman" w:hAnsi="Times New Roman"/>
          <w:sz w:val="28"/>
          <w:szCs w:val="28"/>
        </w:rPr>
        <w:t xml:space="preserve"> </w:t>
      </w:r>
      <w:r w:rsidRPr="00B058DF">
        <w:rPr>
          <w:rFonts w:ascii="Times New Roman" w:hAnsi="Times New Roman"/>
          <w:color w:val="000000"/>
          <w:sz w:val="28"/>
          <w:szCs w:val="28"/>
        </w:rPr>
        <w:t xml:space="preserve">метапредметными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</w:t>
      </w:r>
      <w:r w:rsidRPr="00B058DF">
        <w:rPr>
          <w:rFonts w:ascii="Times New Roman" w:hAnsi="Times New Roman"/>
          <w:color w:val="000000"/>
          <w:sz w:val="28"/>
          <w:szCs w:val="28"/>
        </w:rPr>
        <w:lastRenderedPageBreak/>
        <w:t>предметного и межпредметного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B058DF" w:rsidRPr="00B058DF" w:rsidRDefault="00B058DF">
      <w:pPr>
        <w:widowControl/>
        <w:spacing w:after="160" w:line="259" w:lineRule="auto"/>
        <w:rPr>
          <w:rFonts w:ascii="Times New Roman" w:hAnsi="Times New Roman"/>
          <w:b/>
          <w:color w:val="000000"/>
          <w:sz w:val="28"/>
        </w:rPr>
      </w:pPr>
      <w:r w:rsidRPr="00B058DF">
        <w:rPr>
          <w:rFonts w:ascii="Times New Roman" w:hAnsi="Times New Roman"/>
          <w:b/>
          <w:color w:val="000000"/>
          <w:sz w:val="28"/>
        </w:rPr>
        <w:br w:type="page"/>
      </w:r>
    </w:p>
    <w:p w:rsidR="00B058DF" w:rsidRPr="00B058DF" w:rsidRDefault="00B058DF">
      <w:pPr>
        <w:widowControl/>
        <w:spacing w:after="160" w:line="259" w:lineRule="auto"/>
        <w:rPr>
          <w:rFonts w:ascii="Times New Roman" w:hAnsi="Times New Roman"/>
          <w:b/>
          <w:color w:val="000000"/>
          <w:sz w:val="28"/>
        </w:rPr>
        <w:sectPr w:rsidR="00B058DF" w:rsidRPr="00B058DF" w:rsidSect="00B058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095C" w:rsidRPr="00B058DF" w:rsidRDefault="001B095C" w:rsidP="00327C27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 класс</w:t>
      </w:r>
    </w:p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928"/>
        <w:gridCol w:w="1417"/>
      </w:tblGrid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 часов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Отпуск и каникулы</w:t>
            </w:r>
          </w:p>
        </w:tc>
        <w:tc>
          <w:tcPr>
            <w:tcW w:w="4496" w:type="dxa"/>
          </w:tcPr>
          <w:p w:rsidR="001B095C" w:rsidRPr="00B058DF" w:rsidRDefault="00C6176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 и школьная жизнь</w:t>
            </w:r>
          </w:p>
        </w:tc>
        <w:tc>
          <w:tcPr>
            <w:tcW w:w="4496" w:type="dxa"/>
          </w:tcPr>
          <w:p w:rsidR="001B095C" w:rsidRPr="00B058DF" w:rsidRDefault="0048530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 книг.</w:t>
            </w:r>
          </w:p>
        </w:tc>
        <w:tc>
          <w:tcPr>
            <w:tcW w:w="4496" w:type="dxa"/>
          </w:tcPr>
          <w:p w:rsidR="001B095C" w:rsidRPr="00B058DF" w:rsidRDefault="00485308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технический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прогресс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. </w:t>
            </w:r>
          </w:p>
        </w:tc>
        <w:tc>
          <w:tcPr>
            <w:tcW w:w="4496" w:type="dxa"/>
          </w:tcPr>
          <w:p w:rsidR="001B095C" w:rsidRPr="00B058DF" w:rsidRDefault="00C06E89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Изменения климата и его последствия.</w:t>
            </w:r>
          </w:p>
        </w:tc>
        <w:tc>
          <w:tcPr>
            <w:tcW w:w="4496" w:type="dxa"/>
          </w:tcPr>
          <w:p w:rsidR="001B095C" w:rsidRPr="00B058DF" w:rsidRDefault="00C06E89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Германия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тогда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сегодня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69276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Цифровые средства  информации.</w:t>
            </w:r>
          </w:p>
        </w:tc>
        <w:tc>
          <w:tcPr>
            <w:tcW w:w="4496" w:type="dxa"/>
          </w:tcPr>
          <w:p w:rsidR="001B095C" w:rsidRPr="00B058DF" w:rsidRDefault="00AD6F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D0D9E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3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Свободное время с пользой.</w:t>
            </w:r>
          </w:p>
        </w:tc>
        <w:tc>
          <w:tcPr>
            <w:tcW w:w="4496" w:type="dxa"/>
          </w:tcPr>
          <w:p w:rsidR="001B095C" w:rsidRPr="00B058DF" w:rsidRDefault="00AD6F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1B095C" w:rsidRPr="00B058DF" w:rsidTr="00C06E89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748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proofErr w:type="spellStart"/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AD1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</w:t>
            </w:r>
            <w:proofErr w:type="spellEnd"/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 часа</w:t>
            </w:r>
          </w:p>
        </w:tc>
      </w:tr>
    </w:tbl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tabs>
          <w:tab w:val="left" w:pos="520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 класс</w:t>
      </w:r>
    </w:p>
    <w:p w:rsidR="001B095C" w:rsidRPr="00B058DF" w:rsidRDefault="001B095C" w:rsidP="001B095C">
      <w:pPr>
        <w:widowControl/>
        <w:tabs>
          <w:tab w:val="left" w:pos="174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928"/>
        <w:gridCol w:w="1417"/>
      </w:tblGrid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 часов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Культурные путешествия.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4452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Международные проекты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Что такое искусство?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67C0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Дружба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1F1C9E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Мода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красота</w:t>
            </w: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4496" w:type="dxa"/>
          </w:tcPr>
          <w:p w:rsidR="001B095C" w:rsidRPr="00B058DF" w:rsidRDefault="00752C71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Деньги и общество потребления</w:t>
            </w:r>
          </w:p>
        </w:tc>
        <w:tc>
          <w:tcPr>
            <w:tcW w:w="4496" w:type="dxa"/>
          </w:tcPr>
          <w:p w:rsidR="001B095C" w:rsidRPr="00B058DF" w:rsidRDefault="00A16A07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Выбор профессии</w:t>
            </w:r>
          </w:p>
        </w:tc>
        <w:tc>
          <w:tcPr>
            <w:tcW w:w="4496" w:type="dxa"/>
          </w:tcPr>
          <w:p w:rsidR="001B095C" w:rsidRPr="00B058DF" w:rsidRDefault="001B095C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2C71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numPr>
                <w:ilvl w:val="0"/>
                <w:numId w:val="21"/>
              </w:numPr>
              <w:tabs>
                <w:tab w:val="left" w:pos="1740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Ключевые компетенции- залог успеха</w:t>
            </w:r>
          </w:p>
        </w:tc>
        <w:tc>
          <w:tcPr>
            <w:tcW w:w="4496" w:type="dxa"/>
          </w:tcPr>
          <w:p w:rsidR="001B095C" w:rsidRPr="00B058DF" w:rsidRDefault="009D0D9E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B095C" w:rsidRPr="00B058DF" w:rsidTr="00A16A07">
        <w:tc>
          <w:tcPr>
            <w:tcW w:w="10064" w:type="dxa"/>
          </w:tcPr>
          <w:p w:rsidR="001B095C" w:rsidRPr="00B058DF" w:rsidRDefault="001B095C" w:rsidP="001B095C">
            <w:pPr>
              <w:widowControl/>
              <w:tabs>
                <w:tab w:val="left" w:pos="748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proofErr w:type="spellStart"/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327C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сего</w:t>
            </w:r>
            <w:proofErr w:type="spellEnd"/>
          </w:p>
        </w:tc>
        <w:tc>
          <w:tcPr>
            <w:tcW w:w="4496" w:type="dxa"/>
          </w:tcPr>
          <w:p w:rsidR="001B095C" w:rsidRPr="00B058DF" w:rsidRDefault="00A16A07" w:rsidP="001B095C">
            <w:pPr>
              <w:widowControl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  <w:r w:rsidR="001B095C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1B095C" w:rsidRPr="00B058DF" w:rsidRDefault="001B095C" w:rsidP="001B095C">
      <w:pPr>
        <w:widowControl/>
        <w:tabs>
          <w:tab w:val="left" w:pos="4950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754452" w:rsidRPr="00B058DF" w:rsidRDefault="00754452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A7FC4" w:rsidRDefault="009A7FC4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ectPr w:rsidR="009A7FC4" w:rsidSect="00327C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4452" w:rsidRPr="00B058DF" w:rsidRDefault="00754452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27C27" w:rsidRPr="00327C27" w:rsidRDefault="00327C27" w:rsidP="00327C27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_Hlk145619411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</w:t>
      </w:r>
      <w:r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поурочное </w:t>
      </w:r>
      <w:r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планирование</w:t>
      </w:r>
    </w:p>
    <w:p w:rsidR="001B095C" w:rsidRPr="00B058DF" w:rsidRDefault="00C61768" w:rsidP="001B095C">
      <w:pPr>
        <w:widowControl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10 класс </w:t>
      </w:r>
    </w:p>
    <w:p w:rsidR="00C61768" w:rsidRPr="00B058DF" w:rsidRDefault="00C61768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10"/>
        <w:tblW w:w="9917" w:type="dxa"/>
        <w:tblLayout w:type="fixed"/>
        <w:tblLook w:val="04A0" w:firstRow="1" w:lastRow="0" w:firstColumn="1" w:lastColumn="0" w:noHBand="0" w:noVBand="1"/>
      </w:tblPr>
      <w:tblGrid>
        <w:gridCol w:w="670"/>
        <w:gridCol w:w="4287"/>
        <w:gridCol w:w="1275"/>
        <w:gridCol w:w="3685"/>
      </w:tblGrid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Темам раздела, урока</w:t>
            </w:r>
          </w:p>
        </w:tc>
        <w:tc>
          <w:tcPr>
            <w:tcW w:w="1275" w:type="dxa"/>
          </w:tcPr>
          <w:p w:rsidR="009A7FC4" w:rsidRPr="00B058DF" w:rsidRDefault="009A7FC4" w:rsidP="009D0D9E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Электронные образовательные ресурсы</w:t>
            </w: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Отпуск и каникулы.</w:t>
            </w:r>
          </w:p>
        </w:tc>
        <w:tc>
          <w:tcPr>
            <w:tcW w:w="1275" w:type="dxa"/>
          </w:tcPr>
          <w:p w:rsidR="009A7FC4" w:rsidRPr="00B058DF" w:rsidRDefault="009A7FC4" w:rsidP="009D0D9E">
            <w:pPr>
              <w:widowControl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Разные способы проведения каникул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https://resh.edu.ru/subject/lesson/3968/start/297503/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Летние развлечения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https://resh.edu.ru/subject/lesson/4671/start/302675/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недостатки и преимущества имеют разные виды отдыха?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https://resh.edu.ru/subject/lesson/4672/start/209403/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путешествию. Что важно сделать при планировании отдыха?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Мой летний отдых, рассказы о путешествиях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hAnsi="Times New Roman"/>
                <w:spacing w:val="33"/>
                <w:sz w:val="24"/>
                <w:szCs w:val="24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B058DF">
              <w:rPr>
                <w:rFonts w:ascii="Times New Roman" w:hAnsi="Times New Roman"/>
                <w:spacing w:val="-1"/>
                <w:sz w:val="24"/>
                <w:szCs w:val="24"/>
              </w:rPr>
              <w:t>описание летних фотографий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Отпуск без родителей: плюсы и минусы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Präteritum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 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Perfekt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написание туристического проспекта о своем регионе для немецких туристов.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«Отпуск и каникулы»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Школа и школьная жизнь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Школьная система в Германии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https://resh.edu.ru/subject/lesson/5524/start/287481/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школ. Каким образом немецкие школьники выбирают индивидуальную траекторию обучения?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школьникам нравится и не нравится учиться?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https://resh.edu.ru/subject/lesson/3935/start/209465/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 образом можно проявлять свою активную общественную позицию в школе?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п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причины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Старшая ступень в гимназии. Особенности учебного процесса.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https://resh.edu.ru/subject/lesson/3924/start/72043/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Мобильные телефоны в средней школе: за и против.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Грамматика: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цели.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Брошюра о своей школе на немецком языке.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Сравнение русской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и немецкой</w:t>
            </w:r>
            <w:r w:rsidRPr="00B058DF">
              <w:rPr>
                <w:rFonts w:ascii="Times New Roman" w:eastAsia="Arial Unicode MS" w:hAnsi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системы</w:t>
            </w:r>
            <w:r w:rsidRPr="00B058DF">
              <w:rPr>
                <w:rFonts w:ascii="Times New Roman" w:eastAsia="Arial Unicode MS" w:hAnsi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образования.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Контрольная работа по теме «</w:t>
            </w:r>
            <w:r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Школа и школьная жизнь</w:t>
            </w:r>
            <w:r w:rsidRPr="009A7FC4">
              <w:rPr>
                <w:rFonts w:ascii="Times New Roman" w:eastAsia="Arial Unicode MS" w:hAnsi="Times New Roman"/>
                <w:spacing w:val="-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«Аудирование» и «Говорение» (подготовка к ЕГЭ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«Лексика и грамматика»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Моя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семья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Отношения родителей и детей. Оценка своих чувств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https://resh.edu.ru/subject/lesson/3979/start/287512/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Родители о детях. Что обе стороны желают изменить в своих отношениях?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https://resh.edu.ru/subject/lesson/3990/start/287543/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Черты характера.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дополнительные.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Кто является примером для немецкой молодёжи?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Сослагательное наклонение: конъюнктив II.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отношения складываются между братьями и сестрами?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 образом можно наладить отношения в семье?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Какой ты видишь свою собственную семью?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Представители известных семейств.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https://resh.edu.ru/subject/lesson/5646/start/302706/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«Моя семья»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87" w:type="dxa"/>
          </w:tcPr>
          <w:p w:rsidR="009A7FC4" w:rsidRPr="009A7FC4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устной речи по теме «Моя семья»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Мир книг.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чтение важно для развития личности?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https://resh.edu.ru/subject/lesson/4662/start/297534/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каким причинам молодежь (не)читает книги? Как можно мотивировать своих друзей к чтению?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книги популярны среди немецкой молодежи?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https://resh.edu.ru/subject/lesson/4660/start/209496/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существуют литературные жанры? Чем они характеризуются?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https://resh.edu.ru/subject/lesson/4019/start/297626/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молодые люди обычно читают?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Грамматика: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Рassiv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Сказки братьев Гримм. Воспоминание о детстве.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книжный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мир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Конъюнктив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Эссе: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Прочитать</w:t>
            </w:r>
            <w:r w:rsidRPr="00B058DF">
              <w:rPr>
                <w:rFonts w:ascii="Times New Roman" w:eastAsia="Arial Unicode MS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книгу</w:t>
            </w:r>
            <w:r w:rsidRPr="00B058DF">
              <w:rPr>
                <w:rFonts w:ascii="Times New Roman" w:eastAsia="Arial Unicode MS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или</w:t>
            </w:r>
            <w:r w:rsidRPr="00B058DF">
              <w:rPr>
                <w:rFonts w:ascii="Times New Roman" w:eastAsia="Arial Unicode MS" w:hAnsi="Times New Roman"/>
                <w:color w:val="000000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посмотреть</w:t>
            </w:r>
            <w:r w:rsidRPr="00B058DF">
              <w:rPr>
                <w:rFonts w:ascii="Times New Roman" w:eastAsia="Arial Unicode MS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фильм?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Повторение: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Мир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книг.</w:t>
            </w:r>
            <w:r w:rsidRPr="00B058DF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87" w:type="dxa"/>
          </w:tcPr>
          <w:p w:rsidR="009A7FC4" w:rsidRPr="009A7FC4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7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теме: «Мир книг»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Научно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технический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прогресс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известные и важные изобретения были сделаны немецкими учеными. Как используются эти изобретения сейчас?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https://resh.edu.ru/subject/lesson/3998/start/209528/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преимущества имеет научно-технический прогресс?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Самое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большое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открытие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века.</w:t>
            </w:r>
            <w:r w:rsidRPr="00B058DF">
              <w:rPr>
                <w:rFonts w:ascii="Times New Roman" w:eastAsia="Arial Unicode MS" w:hAnsi="Times New Roman"/>
                <w:color w:val="000000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</w:pP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https://resh.edu.ru/subject/lesson/4030/start/209559/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помогает компьютер осуществлять работу в офисе?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Генные технологии. Их виды и особенности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https://resh.edu.ru/subject/lesson/3947/start/86949/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Какое влияние оказывает развитие генной инженерии на организм человека: плюсы и минусы.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постеры, посвященные российским и немецким лауреатам Нобелевской премии.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«Научно-технический прогресс»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Какое изобретение оказало наибольшее влияние на развитие общества.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1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теме «Научно-технический прогресс»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Изменения климата и его последствия.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основные последствия загрязнения окружающей среды вы можете назвать?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https://resh.edu.ru/subject/lesson/4673/start/302737/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Из-за каких действий человека это происходит?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https://resh.edu.ru/subject/lesson/5636/start/209590/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такое парниковый эффект? Что является его причиной и следствием?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Развитие 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Partizip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I, 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Partizip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II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 природоохранных организаций.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нужно сделать в быту для охраны окружающей среды.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https://resh.edu.ru/subject/lesson/5638/start/12972/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можно охранять окружающую среду каждый день.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Акции по защите окружающей среды в Германии и России.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 темы «Изменения климата и его последствия»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подготовка к ЕГЭ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заданий «Аудирование» Выполнение заданий раздела «Говорение»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говорения по теме «Изменения климата и его последствия»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Deutschland damals und heute.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Германия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тогда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сегодня</w:t>
            </w: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события Второй мировой войны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https://resh.edu.ru/subject/lesson/4049/start/209621/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Разделение Германии после ВОВ.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Различие послевоенного развития Западной и Восточной Германии.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Падение Берлинской стены. Какие чувства оно вызвало?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Политическая система Германии. Основные ветви власти.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https://resh.edu.ru/subject/lesson/4040/start/209652/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молодежи Германии в политической жизни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Plusquamperfekt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Придаточные</w:t>
            </w:r>
            <w:r w:rsidRPr="00B058DF">
              <w:rPr>
                <w:rFonts w:ascii="Times New Roman" w:eastAsia="Arial Unicode MS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времени</w:t>
            </w:r>
            <w:r w:rsidRPr="00B058DF">
              <w:rPr>
                <w:rFonts w:ascii="Times New Roman" w:eastAsia="Arial Unicode MS" w:hAnsi="Times New Roman"/>
                <w:color w:val="000000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союзом</w:t>
            </w: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nachdem</w:t>
            </w:r>
            <w:proofErr w:type="spellEnd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Немецкие бренды.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сравнительный анализ политических систем Германии, Австрии, Швейцарии и России.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«Германия тогда и сейчас»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навыков чтения по теме «Германия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тогда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сегодня»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https://resh.edu.ru/subject/lesson/3957/start/297657/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Цифровые средства  информации.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Какими электронными устройствами пользуются молодые люди в Германии и России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https://resh.edu.ru/subject/lesson/4674/start/287605/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какой целью молодые люди пользуются электронными устройствами?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https://resh.edu.ru/subject/lesson/3913/start/297708/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Зачем молодые люди используют Интернет?</w:t>
            </w:r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Совершенствование грамматических навыков: </w:t>
            </w:r>
            <w:r w:rsidRPr="00B058DF">
              <w:rPr>
                <w:rFonts w:ascii="Times New Roman" w:eastAsia="Arial Unicode MS" w:hAnsi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8DF">
              <w:rPr>
                <w:rFonts w:ascii="Times New Roman" w:eastAsia="Arial Unicode MS" w:hAnsi="Times New Roman"/>
                <w:color w:val="000000"/>
                <w:spacing w:val="-1"/>
                <w:sz w:val="24"/>
                <w:szCs w:val="24"/>
                <w:lang w:eastAsia="ru-RU"/>
              </w:rPr>
              <w:t>Infinitiv</w:t>
            </w:r>
            <w:proofErr w:type="spellEnd"/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Телефон или смартфон? Какие новые функции важнее, чем телефонные разговоры?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чего используются приложения в смартфонах. Какие приложения кажутся вам наиболее полезными?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https://resh.edu.ru/subject/lesson/6284/start/86918/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Компьютер и Интернет в школе: за и против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Какие проблемы могут быть связаны с использованием электронных устройств.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 xml:space="preserve">Какие функции приложений наиболее полезны.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возможности Интернета для самостоятельного изучения иностранных языков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«Цифровые средства  информации»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6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раздела «Аудирование»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«Чтение»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«Лексика и грамматика»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87" w:type="dxa"/>
          </w:tcPr>
          <w:p w:rsidR="009A7FC4" w:rsidRPr="00B058DF" w:rsidRDefault="008C668A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по теме «Цифровые средства информации»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«Письмо»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Свободное время с пользой.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занимаются молодые люди в Германии в свободное время?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https://resh.edu.ru/subject/lesson/5652/start/302047/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Интересные хобби и кружки.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можно интересно отметить окончание 10 класса? Обмен мнениями и предложение вариантов праздника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охотнее занимаются молодежь и люди в возрасте. Есть ли отличия?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Необычные способы времяпрепровождения юношей и девушек.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Экстремальные виды спорта. Плюсы и минусы. Нужно ли запретить молодым людям заниматься экстремальными видами спорта?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Хобби типичные для мужчин и женщин. Может девушка быть успешной в необычном для нее увлечении?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https://resh.edu.ru/subject/lesson/5653/start/209714/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 по теме «Свободное время с пользой»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FF20F7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9A7FC4" w:rsidRPr="00B058DF">
                <w:rPr>
                  <w:rStyle w:val="a6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https://resh.edu.ru/subject/lesson/4686/start/209745/</w:t>
              </w:r>
            </w:hyperlink>
          </w:p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раздела «Лексика и грамматика».</w:t>
            </w:r>
            <w:r w:rsidR="009A7FC4"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87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«Аудирование» (подготовка к ЕГЭ) и    «Чтение»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rPr>
          <w:trHeight w:val="254"/>
        </w:trPr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теме «Свободное время с пользой»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раздела «Говорение» (подготовка к ЕГЭ)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FC4" w:rsidRPr="00B058DF" w:rsidTr="009A7FC4">
        <w:tc>
          <w:tcPr>
            <w:tcW w:w="670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87" w:type="dxa"/>
          </w:tcPr>
          <w:p w:rsidR="009A7FC4" w:rsidRPr="00B058DF" w:rsidRDefault="008220F0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27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9A7FC4" w:rsidRPr="00B058DF" w:rsidRDefault="009A7FC4" w:rsidP="001B09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095C" w:rsidRPr="00B058DF" w:rsidRDefault="001B095C" w:rsidP="001B095C">
      <w:pPr>
        <w:widowControl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1B095C">
      <w:pPr>
        <w:widowControl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bookmarkEnd w:id="1"/>
    <w:p w:rsidR="001B095C" w:rsidRPr="00B058DF" w:rsidRDefault="001B095C" w:rsidP="001B095C">
      <w:pPr>
        <w:widowControl/>
        <w:tabs>
          <w:tab w:val="left" w:pos="550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450918" w:rsidRPr="00B058DF" w:rsidRDefault="001B095C" w:rsidP="0045091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:rsidR="001B095C" w:rsidRPr="00327C27" w:rsidRDefault="00327C27" w:rsidP="001B095C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2" w:name="_Hlk145621413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</w:t>
      </w:r>
      <w:r w:rsidR="001B095C"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поурочное </w:t>
      </w:r>
      <w:r w:rsidR="001B095C" w:rsidRPr="00327C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планирование</w:t>
      </w:r>
    </w:p>
    <w:p w:rsidR="001B095C" w:rsidRPr="00B058DF" w:rsidRDefault="001B095C" w:rsidP="00AD13EF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="00450918"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B058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1B095C" w:rsidRPr="00B058DF" w:rsidRDefault="001B095C" w:rsidP="00AD13EF">
      <w:pPr>
        <w:widowControl/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01"/>
        <w:gridCol w:w="4208"/>
        <w:gridCol w:w="884"/>
        <w:gridCol w:w="3508"/>
      </w:tblGrid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Тема раздела, уроков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Электронные цифровые ресурсы</w:t>
            </w: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bookmarkStart w:id="3" w:name="_Hlk145620839"/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Культурные путешествия.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3"/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Путешествие в Германию. Вывески, дорожные знаки  и их значения.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https://resh.edu.ru/subject/lesson/5637/start/285935/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rPr>
          <w:trHeight w:val="749"/>
        </w:trPr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Путешествие по Германии по железной дороге.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https://resh.edu.ru/subject/lesson/4859/start/209827/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Покупка билетов в кассе.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Варианты размещения в отелях. Как заказать номер в отеле?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Возможности для передвижения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 xml:space="preserve">Обычаи и традиции </w:t>
            </w:r>
            <w:proofErr w:type="spellStart"/>
            <w:r w:rsidRPr="00B058DF">
              <w:rPr>
                <w:rFonts w:ascii="Times New Roman" w:hAnsi="Times New Roman"/>
                <w:sz w:val="24"/>
                <w:szCs w:val="24"/>
              </w:rPr>
              <w:t>сорбов</w:t>
            </w:r>
            <w:proofErr w:type="spellEnd"/>
            <w:r w:rsidRPr="00B058DF">
              <w:rPr>
                <w:rFonts w:ascii="Times New Roman" w:hAnsi="Times New Roman"/>
                <w:sz w:val="24"/>
                <w:szCs w:val="24"/>
              </w:rPr>
              <w:t>, проживающих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 xml:space="preserve">История русских немцев и их </w:t>
            </w:r>
            <w:proofErr w:type="gramStart"/>
            <w:r w:rsidRPr="00B058DF">
              <w:rPr>
                <w:rFonts w:ascii="Times New Roman" w:hAnsi="Times New Roman"/>
                <w:sz w:val="24"/>
                <w:szCs w:val="24"/>
              </w:rPr>
              <w:t>появления  в</w:t>
            </w:r>
            <w:proofErr w:type="gramEnd"/>
            <w:r w:rsidRPr="00B058DF">
              <w:rPr>
                <w:rFonts w:ascii="Times New Roman" w:hAnsi="Times New Roman"/>
                <w:sz w:val="24"/>
                <w:szCs w:val="24"/>
              </w:rPr>
              <w:t xml:space="preserve"> России. Великие немцы из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Типично немецкое и типично русское: преодоление стереотипов.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https://resh.edu.ru/subject/lesson/4858/start/67000/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Ассоциации с Германией.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Сувениры из Германии и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8" w:type="dxa"/>
          </w:tcPr>
          <w:p w:rsidR="00327C27" w:rsidRPr="00B058DF" w:rsidRDefault="00AD13EF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</w:t>
            </w:r>
            <w:r w:rsidRPr="008220F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 теме «Культурные путешествия.»</w:t>
            </w:r>
          </w:p>
        </w:tc>
        <w:tc>
          <w:tcPr>
            <w:tcW w:w="884" w:type="dxa"/>
          </w:tcPr>
          <w:p w:rsidR="00327C27" w:rsidRPr="008220F0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«Культурные путешествия.»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Международные проекты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Русско-немецкий молодежный форум.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https://resh.edu.ru/subject/lesson/5639/start/209838/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Блог путешественника.</w:t>
            </w:r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Описание школьной жизни в России.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Путешествие на Байкал.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https://resh.edu.ru/subject/lesson/4068/start/23176/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Развитие навыков диалогической речи по теме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Программы по обмену для школьников.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https://resh.edu.ru/subject/lesson/5640/start/23269/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Новые технологии в школе.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Глобализация.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Преимущества международных проектов.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Повторение по теме "Международные проекты"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Контрольная работа по  теме </w:t>
            </w: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"Международные проекты"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такое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Искусство.</w:t>
            </w:r>
            <w:r w:rsidRPr="00B058DF">
              <w:rPr>
                <w:rFonts w:ascii="Times New Roman" w:hAnsi="Times New Roman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Что охватывает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https://resh.edu.ru/subject/lesson/4860/start/270709/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Суббота в Гамбурге.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Альфред </w:t>
            </w:r>
            <w:proofErr w:type="spellStart"/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Шниттке</w:t>
            </w:r>
            <w:proofErr w:type="spellEnd"/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Пауль Клее. Описание картин.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https://resh.edu.ru/subject/lesson/4862/start/209902/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Граффити-это искусство?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«Театр или фильм?»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https://resh.edu.ru/subject/lesson/4083/start/23754/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Искусство на каждый день.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Профессия "Актриса".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Помощь искусства.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Контроль навыков говорения по теме «Известные художники».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Повторение по теме «Искусство»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Дружба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 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любовь</w:t>
            </w:r>
            <w:r w:rsidRPr="00B058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Хороший друг. Кто он?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https://resh.edu.ru/subject/lesson/5654/start/209931/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 ли девушка и парень быть лучшими друзьями?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Типы дружбы.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Найти друзей и поддержать контакт.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Первая любовь.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Пишем электронное письмо другу.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Где найти настоящую любовь?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https://resh.edu.ru/subject/lesson/4094/start/209962/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Известные истории любви.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https://resh.edu.ru/subject/lesson/4118/start/209993/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Любовь в эпоху социальных сетей.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Стихи о любви.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Повторение по теме «Дружба и любовь»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«Дружба и любовь»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Здоровый образ жизни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Здоровые привычки в нашей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https://resh.edu.ru/subject/lesson/5656/start/295350/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Еда в Германии.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Советы для здорового образа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Типы питания. Мнения  о здоровом образе жизни.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https://resh.edu.ru/subject/lesson/4861/start/287698/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Правильный распорядок дня.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Спорт и фитнес.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https://resh.edu.ru/subject/lesson/4106/start/210086/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Школьный эксперимент.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Советы для здоровья молодёжи.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color w:val="212121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color w:val="21212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Шоколад может спасти жизнь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Как эффективно подготовиться к экзаменам.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Как можно изменить вредные привычки.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Повторение по теме «Здоровый образ жизни»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Контрольная     работа по теме «Здоровый образ жизни».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Мода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красота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красота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https://resh.edu.ru/subject/lesson/4863/start/287760/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Модный образ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Покупки в магазине одежды.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Обмен и возврат товара в магазине одежды.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Онлайн-каталог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персональный стиль.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https://resh.edu.ru/subject/lesson/6326/start/210148/</w:t>
            </w: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Школьная форма и брендовая одежда.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49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https://resh.edu.ru/subject/lesson/6333/start/210179/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hAnsi="Times New Roman"/>
                <w:sz w:val="24"/>
                <w:szCs w:val="24"/>
              </w:rPr>
              <w:t>Профессия дизайнер: почему ее выбирают молодые люди?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Обобщение по теме «Мода и красота»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8220F0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Контрольная работа по теме «</w:t>
            </w:r>
            <w:r w:rsidRPr="008220F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Мода и красота»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Деньги и общество потребления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Потребление и деньги.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Карманные деньги. Тратить или экономить?</w:t>
            </w:r>
          </w:p>
        </w:tc>
        <w:tc>
          <w:tcPr>
            <w:tcW w:w="884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0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https://resh.edu.ru/subject/lesson/5657/start/295381/</w:t>
              </w:r>
            </w:hyperlink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Потребительство, как жизненное чувство.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Советы и хитрости о том, как сэкономить деньги.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Откуда появляются деньги.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Если  бы я был миллионером.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1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https://resh.edu.ru/subject/lesson/3671/start/295412/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Лучше вместе, чем в одиночку.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Реклама.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Миллионер в 16 лет.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Миром правят деньги. Или?</w:t>
            </w:r>
          </w:p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2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https://resh.edu.ru/subject/lesson/5660/start/210272/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Еда для бедных людей.</w:t>
            </w:r>
          </w:p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8DF">
              <w:rPr>
                <w:rFonts w:ascii="Times New Roman" w:hAnsi="Times New Roman"/>
                <w:color w:val="000000"/>
                <w:sz w:val="24"/>
                <w:szCs w:val="24"/>
              </w:rPr>
              <w:t>Экономные немцы или расточительные русские?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08" w:type="dxa"/>
          </w:tcPr>
          <w:p w:rsidR="00327C27" w:rsidRPr="00327C27" w:rsidRDefault="00327C27" w:rsidP="00AD13EF">
            <w:pPr>
              <w:widowControl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C27">
              <w:rPr>
                <w:rFonts w:ascii="Times New Roman" w:hAnsi="Times New Roman"/>
                <w:sz w:val="24"/>
                <w:szCs w:val="24"/>
              </w:rPr>
              <w:t>Контрольная работа  по теме «Потребление и деньги»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BA42F6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Выбор профессии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Профессия моей мечты.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3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https://resh.edu.ru/subject/lesson/3969/start/210303/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Излюбленные профессии.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Детская игра- его профессия.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Развитие диалогической речи. «Профессии мечты»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Хобби  и профессия.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08" w:type="dxa"/>
          </w:tcPr>
          <w:p w:rsidR="00327C27" w:rsidRPr="00B058DF" w:rsidRDefault="00AD13EF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Подработка для молодёжи.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4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https://resh.edu.ru/subject/lesson/5658/start/210334/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Университеты Германии.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5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https://resh.edu.ru/subject/lesson/6325/start/210365/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Германия – новые горизонты.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Планы на будущее.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6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https://resh.edu.ru/subject/lesson/6324/start/299840/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Биография.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08" w:type="dxa"/>
          </w:tcPr>
          <w:p w:rsidR="00327C27" w:rsidRPr="00327C27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327C27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Контрольная работа по теме «</w:t>
            </w:r>
            <w:r w:rsidRPr="00327C27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Выбор профессии»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en-US" w:eastAsia="ru-RU"/>
              </w:rPr>
              <w:t>IX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de-DE" w:eastAsia="ru-RU"/>
              </w:rPr>
            </w:pP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Ключевые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компетенции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–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залог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val="de-DE" w:eastAsia="ru-RU"/>
              </w:rPr>
              <w:t xml:space="preserve"> </w:t>
            </w:r>
            <w:r w:rsidRPr="00B058DF">
              <w:rPr>
                <w:rFonts w:ascii="Times New Roman" w:eastAsia="Arial Unicode MS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успеха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de-DE"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Ключевые компетенции- залог успеха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Что значит «Ключевые квалификации»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«Каким я стану через 20 лет?»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Подработка.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Важность иностранных языков в карьере.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7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https://resh.edu.ru/subject/lesson/5659/start/294607/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Собеседование при приёме на работу.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Быть успешным в городе и в селе.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FF20F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hyperlink r:id="rId58" w:history="1">
              <w:r w:rsidR="00327C27" w:rsidRPr="00B058DF">
                <w:rPr>
                  <w:rStyle w:val="a6"/>
                  <w:rFonts w:ascii="Times New Roman" w:eastAsia="Arial Unicode MS" w:hAnsi="Times New Roman"/>
                  <w:sz w:val="24"/>
                  <w:szCs w:val="24"/>
                  <w:lang w:eastAsia="ru-RU"/>
                </w:rPr>
                <w:t>https://resh.edu.ru/subject/lesson/4847/start/210458/</w:t>
              </w:r>
            </w:hyperlink>
          </w:p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Итоговая контрольная </w:t>
            </w:r>
            <w:r w:rsidRPr="00327C27">
              <w:rPr>
                <w:rFonts w:ascii="Times New Roman" w:eastAsia="Arial Unicode MS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работа</w:t>
            </w:r>
            <w:r w:rsidRPr="00327C27">
              <w:rPr>
                <w:rFonts w:ascii="Times New Roman" w:eastAsia="Arial Unicode MS" w:hAnsi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7C27" w:rsidRPr="00B058DF" w:rsidTr="001F1C9E">
        <w:tc>
          <w:tcPr>
            <w:tcW w:w="801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08" w:type="dxa"/>
          </w:tcPr>
          <w:p w:rsidR="00327C27" w:rsidRPr="00B058DF" w:rsidRDefault="00327C27" w:rsidP="00AD13EF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84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B058DF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8" w:type="dxa"/>
          </w:tcPr>
          <w:p w:rsidR="00327C27" w:rsidRPr="00B058DF" w:rsidRDefault="00327C27" w:rsidP="001B095C">
            <w:pPr>
              <w:widowControl/>
              <w:tabs>
                <w:tab w:val="left" w:pos="7005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095C" w:rsidRPr="00B058DF" w:rsidRDefault="001B095C" w:rsidP="001B095C">
      <w:pPr>
        <w:widowControl/>
        <w:tabs>
          <w:tab w:val="left" w:pos="7005"/>
        </w:tabs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B095C" w:rsidRPr="00B058DF" w:rsidRDefault="001B095C" w:rsidP="00095BD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B095C" w:rsidRPr="00B058DF" w:rsidRDefault="001B095C" w:rsidP="00095BD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95BD3" w:rsidRPr="00B058DF" w:rsidRDefault="00095BD3" w:rsidP="00095BD3">
      <w:pPr>
        <w:rPr>
          <w:rFonts w:ascii="Times New Roman" w:hAnsi="Times New Roman"/>
        </w:rPr>
      </w:pPr>
    </w:p>
    <w:bookmarkEnd w:id="2"/>
    <w:p w:rsidR="009869A1" w:rsidRPr="00B058DF" w:rsidRDefault="009869A1">
      <w:pPr>
        <w:rPr>
          <w:rFonts w:ascii="Times New Roman" w:hAnsi="Times New Roman"/>
        </w:rPr>
      </w:pPr>
    </w:p>
    <w:sectPr w:rsidR="009869A1" w:rsidRPr="00B058DF" w:rsidSect="00327C2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SchoolBook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fficinaSansBoldITC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0F6"/>
    <w:multiLevelType w:val="hybridMultilevel"/>
    <w:tmpl w:val="DA86FF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D31362"/>
    <w:multiLevelType w:val="hybridMultilevel"/>
    <w:tmpl w:val="960AA1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5E6D3B"/>
    <w:multiLevelType w:val="hybridMultilevel"/>
    <w:tmpl w:val="0A7A62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0C66BA"/>
    <w:multiLevelType w:val="hybridMultilevel"/>
    <w:tmpl w:val="7908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42357"/>
    <w:multiLevelType w:val="hybridMultilevel"/>
    <w:tmpl w:val="13D06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22B20"/>
    <w:multiLevelType w:val="hybridMultilevel"/>
    <w:tmpl w:val="4F80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5579C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B782B"/>
    <w:multiLevelType w:val="hybridMultilevel"/>
    <w:tmpl w:val="A6FA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52A4E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331EB"/>
    <w:multiLevelType w:val="hybridMultilevel"/>
    <w:tmpl w:val="E0DC1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D12AD"/>
    <w:multiLevelType w:val="hybridMultilevel"/>
    <w:tmpl w:val="4AA8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B17A8"/>
    <w:multiLevelType w:val="hybridMultilevel"/>
    <w:tmpl w:val="95489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47789"/>
    <w:multiLevelType w:val="hybridMultilevel"/>
    <w:tmpl w:val="03122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F4D56"/>
    <w:multiLevelType w:val="hybridMultilevel"/>
    <w:tmpl w:val="66C6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71787"/>
    <w:multiLevelType w:val="multilevel"/>
    <w:tmpl w:val="84F2D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FC7C3D"/>
    <w:multiLevelType w:val="hybridMultilevel"/>
    <w:tmpl w:val="1656498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610844E9"/>
    <w:multiLevelType w:val="hybridMultilevel"/>
    <w:tmpl w:val="B226D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823E1"/>
    <w:multiLevelType w:val="hybridMultilevel"/>
    <w:tmpl w:val="3898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10B6E"/>
    <w:multiLevelType w:val="hybridMultilevel"/>
    <w:tmpl w:val="542A54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CF513D"/>
    <w:multiLevelType w:val="hybridMultilevel"/>
    <w:tmpl w:val="81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C5404"/>
    <w:multiLevelType w:val="hybridMultilevel"/>
    <w:tmpl w:val="B080C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274B0"/>
    <w:multiLevelType w:val="hybridMultilevel"/>
    <w:tmpl w:val="99863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27F2E"/>
    <w:multiLevelType w:val="hybridMultilevel"/>
    <w:tmpl w:val="A11E9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12"/>
  </w:num>
  <w:num w:numId="5">
    <w:abstractNumId w:val="5"/>
  </w:num>
  <w:num w:numId="6">
    <w:abstractNumId w:val="16"/>
  </w:num>
  <w:num w:numId="7">
    <w:abstractNumId w:val="13"/>
  </w:num>
  <w:num w:numId="8">
    <w:abstractNumId w:val="11"/>
  </w:num>
  <w:num w:numId="9">
    <w:abstractNumId w:val="19"/>
  </w:num>
  <w:num w:numId="10">
    <w:abstractNumId w:val="21"/>
  </w:num>
  <w:num w:numId="11">
    <w:abstractNumId w:val="0"/>
  </w:num>
  <w:num w:numId="12">
    <w:abstractNumId w:val="3"/>
  </w:num>
  <w:num w:numId="13">
    <w:abstractNumId w:val="20"/>
  </w:num>
  <w:num w:numId="14">
    <w:abstractNumId w:val="22"/>
  </w:num>
  <w:num w:numId="15">
    <w:abstractNumId w:val="18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9"/>
  </w:num>
  <w:num w:numId="21">
    <w:abstractNumId w:val="8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D3"/>
    <w:rsid w:val="00095BD3"/>
    <w:rsid w:val="00124E45"/>
    <w:rsid w:val="00167C0C"/>
    <w:rsid w:val="001B095C"/>
    <w:rsid w:val="001F1C9E"/>
    <w:rsid w:val="002C06FA"/>
    <w:rsid w:val="002E0FBA"/>
    <w:rsid w:val="00327C27"/>
    <w:rsid w:val="0038382B"/>
    <w:rsid w:val="003867E2"/>
    <w:rsid w:val="0042635E"/>
    <w:rsid w:val="00450918"/>
    <w:rsid w:val="00485308"/>
    <w:rsid w:val="004B6A51"/>
    <w:rsid w:val="0069276C"/>
    <w:rsid w:val="00743378"/>
    <w:rsid w:val="00752C71"/>
    <w:rsid w:val="00754452"/>
    <w:rsid w:val="008220F0"/>
    <w:rsid w:val="008C668A"/>
    <w:rsid w:val="009869A1"/>
    <w:rsid w:val="009A7FC4"/>
    <w:rsid w:val="009D0D9E"/>
    <w:rsid w:val="00A16A07"/>
    <w:rsid w:val="00AD13EF"/>
    <w:rsid w:val="00AD6F71"/>
    <w:rsid w:val="00B058DF"/>
    <w:rsid w:val="00BA42F6"/>
    <w:rsid w:val="00C06E89"/>
    <w:rsid w:val="00C61768"/>
    <w:rsid w:val="00D61594"/>
    <w:rsid w:val="00E31661"/>
    <w:rsid w:val="00E809C4"/>
    <w:rsid w:val="00F90E9D"/>
    <w:rsid w:val="00FF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6668B"/>
  <w15:chartTrackingRefBased/>
  <w15:docId w15:val="{56489C87-5B91-432D-AD55-8E735E4C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BD3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qFormat/>
    <w:rsid w:val="00095BD3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a3">
    <w:name w:val="Основной (Основной Текст)"/>
    <w:basedOn w:val="a"/>
    <w:qFormat/>
    <w:rsid w:val="00095BD3"/>
    <w:pPr>
      <w:autoSpaceDE w:val="0"/>
      <w:autoSpaceDN w:val="0"/>
      <w:adjustRightInd w:val="0"/>
      <w:spacing w:after="0" w:line="243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4">
    <w:name w:val="Полужирный (Выделения)"/>
    <w:qFormat/>
    <w:rsid w:val="00095BD3"/>
    <w:rPr>
      <w:b/>
      <w:bCs/>
    </w:rPr>
  </w:style>
  <w:style w:type="character" w:customStyle="1" w:styleId="a5">
    <w:name w:val="Курсив (Выделения)"/>
    <w:qFormat/>
    <w:rsid w:val="00095BD3"/>
    <w:rPr>
      <w:i/>
      <w:iCs/>
    </w:rPr>
  </w:style>
  <w:style w:type="paragraph" w:customStyle="1" w:styleId="h3">
    <w:name w:val="h3"/>
    <w:basedOn w:val="a"/>
    <w:qFormat/>
    <w:rsid w:val="00095BD3"/>
    <w:pPr>
      <w:suppressAutoHyphens/>
      <w:autoSpaceDE w:val="0"/>
      <w:autoSpaceDN w:val="0"/>
      <w:adjustRightInd w:val="0"/>
      <w:spacing w:before="283" w:after="113" w:line="240" w:lineRule="atLeast"/>
      <w:textAlignment w:val="center"/>
    </w:pPr>
    <w:rPr>
      <w:rFonts w:ascii="SchoolBookSanPin-Bold" w:eastAsia="Times New Roman" w:hAnsi="SchoolBookSanPin-Bold" w:cs="SchoolBookSanPin-Bold"/>
      <w:b/>
      <w:bCs/>
      <w:color w:val="000000"/>
      <w:lang w:eastAsia="ru-RU"/>
    </w:rPr>
  </w:style>
  <w:style w:type="character" w:customStyle="1" w:styleId="Italic">
    <w:name w:val="Italic"/>
    <w:qFormat/>
    <w:rsid w:val="00095BD3"/>
    <w:rPr>
      <w:i/>
      <w:iCs/>
    </w:rPr>
  </w:style>
  <w:style w:type="paragraph" w:customStyle="1" w:styleId="3">
    <w:name w:val="Заг 3 (Заголовки)"/>
    <w:basedOn w:val="a"/>
    <w:qFormat/>
    <w:rsid w:val="00095BD3"/>
    <w:pPr>
      <w:autoSpaceDE w:val="0"/>
      <w:autoSpaceDN w:val="0"/>
      <w:adjustRightInd w:val="0"/>
      <w:spacing w:before="113" w:after="113" w:line="240" w:lineRule="atLeast"/>
      <w:jc w:val="both"/>
      <w:textAlignment w:val="center"/>
    </w:pPr>
    <w:rPr>
      <w:rFonts w:ascii="TimesNewRomanPSMT" w:eastAsia="Times New Roman" w:hAnsi="TimesNewRomanPSMT" w:cs="TimesNewRomanPSMT"/>
      <w:b/>
      <w:bCs/>
      <w:color w:val="000000"/>
      <w:lang w:eastAsia="ru-RU"/>
    </w:rPr>
  </w:style>
  <w:style w:type="character" w:styleId="a6">
    <w:name w:val="Hyperlink"/>
    <w:basedOn w:val="a0"/>
    <w:uiPriority w:val="99"/>
    <w:unhideWhenUsed/>
    <w:rsid w:val="00095BD3"/>
    <w:rPr>
      <w:color w:val="0000FF"/>
      <w:u w:val="single"/>
    </w:rPr>
  </w:style>
  <w:style w:type="table" w:styleId="a7">
    <w:name w:val="Table Grid"/>
    <w:basedOn w:val="a1"/>
    <w:uiPriority w:val="39"/>
    <w:rsid w:val="00095B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095BD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1B095C"/>
  </w:style>
  <w:style w:type="paragraph" w:styleId="a9">
    <w:name w:val="No Spacing"/>
    <w:link w:val="aa"/>
    <w:uiPriority w:val="1"/>
    <w:qFormat/>
    <w:rsid w:val="001B095C"/>
    <w:pPr>
      <w:spacing w:after="0" w:line="240" w:lineRule="auto"/>
    </w:pPr>
  </w:style>
  <w:style w:type="table" w:customStyle="1" w:styleId="10">
    <w:name w:val="Сетка таблицы1"/>
    <w:basedOn w:val="a1"/>
    <w:next w:val="a7"/>
    <w:uiPriority w:val="59"/>
    <w:rsid w:val="001B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B095C"/>
    <w:pPr>
      <w:widowControl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B095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1B095C"/>
  </w:style>
  <w:style w:type="paragraph" w:styleId="af">
    <w:name w:val="Normal (Web)"/>
    <w:basedOn w:val="a"/>
    <w:uiPriority w:val="99"/>
    <w:unhideWhenUsed/>
    <w:rsid w:val="001B095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B095C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AD6F7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6F71"/>
    <w:rPr>
      <w:color w:val="605E5C"/>
      <w:shd w:val="clear" w:color="auto" w:fill="E1DFDD"/>
    </w:rPr>
  </w:style>
  <w:style w:type="paragraph" w:styleId="af2">
    <w:name w:val="Body Text"/>
    <w:basedOn w:val="a"/>
    <w:link w:val="af3"/>
    <w:uiPriority w:val="1"/>
    <w:qFormat/>
    <w:rsid w:val="00124E45"/>
    <w:pPr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f3">
    <w:name w:val="Основной текст Знак"/>
    <w:basedOn w:val="a0"/>
    <w:link w:val="af2"/>
    <w:uiPriority w:val="1"/>
    <w:rsid w:val="00124E45"/>
    <w:rPr>
      <w:rFonts w:ascii="Cambria" w:eastAsia="Cambria" w:hAnsi="Cambria" w:cs="Cambria"/>
      <w:sz w:val="20"/>
      <w:szCs w:val="20"/>
    </w:rPr>
  </w:style>
  <w:style w:type="paragraph" w:styleId="HTML">
    <w:name w:val="HTML Preformatted"/>
    <w:basedOn w:val="a"/>
    <w:link w:val="HTML0"/>
    <w:uiPriority w:val="99"/>
    <w:rsid w:val="00124E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24E45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3990/start/287543/" TargetMode="External"/><Relationship Id="rId18" Type="http://schemas.openxmlformats.org/officeDocument/2006/relationships/hyperlink" Target="https://resh.edu.ru/subject/lesson/3998/start/209528/" TargetMode="External"/><Relationship Id="rId26" Type="http://schemas.openxmlformats.org/officeDocument/2006/relationships/hyperlink" Target="https://resh.edu.ru/subject/lesson/3957/start/297657/" TargetMode="External"/><Relationship Id="rId39" Type="http://schemas.openxmlformats.org/officeDocument/2006/relationships/hyperlink" Target="https://resh.edu.ru/subject/lesson/4860/start/270709/" TargetMode="External"/><Relationship Id="rId21" Type="http://schemas.openxmlformats.org/officeDocument/2006/relationships/hyperlink" Target="https://resh.edu.ru/subject/lesson/4673/start/302737/" TargetMode="External"/><Relationship Id="rId34" Type="http://schemas.openxmlformats.org/officeDocument/2006/relationships/hyperlink" Target="https://resh.edu.ru/subject/lesson/4859/start/209827/" TargetMode="External"/><Relationship Id="rId42" Type="http://schemas.openxmlformats.org/officeDocument/2006/relationships/hyperlink" Target="https://resh.edu.ru/subject/lesson/5654/start/209931/" TargetMode="External"/><Relationship Id="rId47" Type="http://schemas.openxmlformats.org/officeDocument/2006/relationships/hyperlink" Target="https://resh.edu.ru/subject/lesson/4106/start/210086/" TargetMode="External"/><Relationship Id="rId50" Type="http://schemas.openxmlformats.org/officeDocument/2006/relationships/hyperlink" Target="https://resh.edu.ru/subject/lesson/5657/start/295381/" TargetMode="External"/><Relationship Id="rId55" Type="http://schemas.openxmlformats.org/officeDocument/2006/relationships/hyperlink" Target="https://resh.edu.ru/subject/lesson/6325/start/210365/" TargetMode="External"/><Relationship Id="rId7" Type="http://schemas.openxmlformats.org/officeDocument/2006/relationships/hyperlink" Target="https://resh.edu.ru/subject/lesson/4671/start/302675/" TargetMode="External"/><Relationship Id="rId12" Type="http://schemas.openxmlformats.org/officeDocument/2006/relationships/hyperlink" Target="https://resh.edu.ru/subject/lesson/3979/start/287512/" TargetMode="External"/><Relationship Id="rId17" Type="http://schemas.openxmlformats.org/officeDocument/2006/relationships/hyperlink" Target="https://resh.edu.ru/subject/lesson/4019/start/297626/" TargetMode="External"/><Relationship Id="rId25" Type="http://schemas.openxmlformats.org/officeDocument/2006/relationships/hyperlink" Target="https://resh.edu.ru/subject/lesson/4040/start/209652/" TargetMode="External"/><Relationship Id="rId33" Type="http://schemas.openxmlformats.org/officeDocument/2006/relationships/hyperlink" Target="https://resh.edu.ru/subject/lesson/5637/start/285935/" TargetMode="External"/><Relationship Id="rId38" Type="http://schemas.openxmlformats.org/officeDocument/2006/relationships/hyperlink" Target="https://resh.edu.ru/subject/lesson/5640/start/23269/" TargetMode="External"/><Relationship Id="rId46" Type="http://schemas.openxmlformats.org/officeDocument/2006/relationships/hyperlink" Target="https://resh.edu.ru/subject/lesson/4861/start/287698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660/start/209496/" TargetMode="External"/><Relationship Id="rId20" Type="http://schemas.openxmlformats.org/officeDocument/2006/relationships/hyperlink" Target="https://resh.edu.ru/subject/lesson/3947/start/86949/" TargetMode="External"/><Relationship Id="rId29" Type="http://schemas.openxmlformats.org/officeDocument/2006/relationships/hyperlink" Target="https://resh.edu.ru/subject/lesson/6284/start/86918/" TargetMode="External"/><Relationship Id="rId41" Type="http://schemas.openxmlformats.org/officeDocument/2006/relationships/hyperlink" Target="https://resh.edu.ru/subject/lesson/4083/start/23754/" TargetMode="External"/><Relationship Id="rId54" Type="http://schemas.openxmlformats.org/officeDocument/2006/relationships/hyperlink" Target="https://resh.edu.ru/subject/lesson/5658/start/21033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968/start/297503/" TargetMode="External"/><Relationship Id="rId11" Type="http://schemas.openxmlformats.org/officeDocument/2006/relationships/hyperlink" Target="https://resh.edu.ru/subject/lesson/3924/start/72043/" TargetMode="External"/><Relationship Id="rId24" Type="http://schemas.openxmlformats.org/officeDocument/2006/relationships/hyperlink" Target="https://resh.edu.ru/subject/lesson/4049/start/209621/" TargetMode="External"/><Relationship Id="rId32" Type="http://schemas.openxmlformats.org/officeDocument/2006/relationships/hyperlink" Target="https://resh.edu.ru/subject/lesson/4686/start/209745/" TargetMode="External"/><Relationship Id="rId37" Type="http://schemas.openxmlformats.org/officeDocument/2006/relationships/hyperlink" Target="https://resh.edu.ru/subject/lesson/4068/start/23176/" TargetMode="External"/><Relationship Id="rId40" Type="http://schemas.openxmlformats.org/officeDocument/2006/relationships/hyperlink" Target="https://resh.edu.ru/subject/lesson/4862/start/209902/" TargetMode="External"/><Relationship Id="rId45" Type="http://schemas.openxmlformats.org/officeDocument/2006/relationships/hyperlink" Target="https://resh.edu.ru/subject/lesson/5656/start/295350/" TargetMode="External"/><Relationship Id="rId53" Type="http://schemas.openxmlformats.org/officeDocument/2006/relationships/hyperlink" Target="https://resh.edu.ru/subject/lesson/3969/start/210303/" TargetMode="External"/><Relationship Id="rId58" Type="http://schemas.openxmlformats.org/officeDocument/2006/relationships/hyperlink" Target="https://resh.edu.ru/subject/lesson/4847/start/210458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/subject/lesson/4662/start/297534/" TargetMode="External"/><Relationship Id="rId23" Type="http://schemas.openxmlformats.org/officeDocument/2006/relationships/hyperlink" Target="https://resh.edu.ru/subject/lesson/5638/start/12972/" TargetMode="External"/><Relationship Id="rId28" Type="http://schemas.openxmlformats.org/officeDocument/2006/relationships/hyperlink" Target="https://resh.edu.ru/subject/lesson/3913/start/297708/" TargetMode="External"/><Relationship Id="rId36" Type="http://schemas.openxmlformats.org/officeDocument/2006/relationships/hyperlink" Target="https://resh.edu.ru/subject/lesson/5639/start/209838/" TargetMode="External"/><Relationship Id="rId49" Type="http://schemas.openxmlformats.org/officeDocument/2006/relationships/hyperlink" Target="https://resh.edu.ru/subject/lesson/6333/start/210179/" TargetMode="External"/><Relationship Id="rId57" Type="http://schemas.openxmlformats.org/officeDocument/2006/relationships/hyperlink" Target="https://resh.edu.ru/subject/lesson/5659/start/294607/" TargetMode="External"/><Relationship Id="rId10" Type="http://schemas.openxmlformats.org/officeDocument/2006/relationships/hyperlink" Target="https://resh.edu.ru/subject/lesson/3935/start/209465/" TargetMode="External"/><Relationship Id="rId19" Type="http://schemas.openxmlformats.org/officeDocument/2006/relationships/hyperlink" Target="https://resh.edu.ru/subject/lesson/4030/start/209559/" TargetMode="External"/><Relationship Id="rId31" Type="http://schemas.openxmlformats.org/officeDocument/2006/relationships/hyperlink" Target="https://resh.edu.ru/subject/lesson/5653/start/209714/" TargetMode="External"/><Relationship Id="rId44" Type="http://schemas.openxmlformats.org/officeDocument/2006/relationships/hyperlink" Target="https://resh.edu.ru/subject/lesson/4118/start/209993/" TargetMode="External"/><Relationship Id="rId52" Type="http://schemas.openxmlformats.org/officeDocument/2006/relationships/hyperlink" Target="https://resh.edu.ru/subject/lesson/5660/start/210272/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524/start/287481/" TargetMode="External"/><Relationship Id="rId14" Type="http://schemas.openxmlformats.org/officeDocument/2006/relationships/hyperlink" Target="https://resh.edu.ru/subject/lesson/5646/start/302706/" TargetMode="External"/><Relationship Id="rId22" Type="http://schemas.openxmlformats.org/officeDocument/2006/relationships/hyperlink" Target="https://resh.edu.ru/subject/lesson/5636/start/209590/" TargetMode="External"/><Relationship Id="rId27" Type="http://schemas.openxmlformats.org/officeDocument/2006/relationships/hyperlink" Target="https://resh.edu.ru/subject/lesson/4674/start/287605/" TargetMode="External"/><Relationship Id="rId30" Type="http://schemas.openxmlformats.org/officeDocument/2006/relationships/hyperlink" Target="https://resh.edu.ru/subject/lesson/5652/start/302047/" TargetMode="External"/><Relationship Id="rId35" Type="http://schemas.openxmlformats.org/officeDocument/2006/relationships/hyperlink" Target="https://resh.edu.ru/subject/lesson/4858/start/67000/" TargetMode="External"/><Relationship Id="rId43" Type="http://schemas.openxmlformats.org/officeDocument/2006/relationships/hyperlink" Target="https://resh.edu.ru/subject/lesson/4094/start/209962/" TargetMode="External"/><Relationship Id="rId48" Type="http://schemas.openxmlformats.org/officeDocument/2006/relationships/hyperlink" Target="https://resh.edu.ru/subject/lesson/4863/start/287760/" TargetMode="External"/><Relationship Id="rId56" Type="http://schemas.openxmlformats.org/officeDocument/2006/relationships/hyperlink" Target="https://resh.edu.ru/subject/lesson/6324/start/299840/" TargetMode="External"/><Relationship Id="rId8" Type="http://schemas.openxmlformats.org/officeDocument/2006/relationships/hyperlink" Target="https://resh.edu.ru/subject/lesson/4672/start/209403/" TargetMode="External"/><Relationship Id="rId51" Type="http://schemas.openxmlformats.org/officeDocument/2006/relationships/hyperlink" Target="https://resh.edu.ru/subject/lesson/3671/start/295412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58</Pages>
  <Words>13725</Words>
  <Characters>78236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13</cp:revision>
  <dcterms:created xsi:type="dcterms:W3CDTF">2023-09-10T10:11:00Z</dcterms:created>
  <dcterms:modified xsi:type="dcterms:W3CDTF">2024-09-19T21:38:00Z</dcterms:modified>
</cp:coreProperties>
</file>